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18" w:rsidRDefault="00376718" w:rsidP="009E00CA">
      <w:pPr>
        <w:pStyle w:val="Corpotesto"/>
        <w:ind w:left="0"/>
        <w:jc w:val="center"/>
        <w:rPr>
          <w:b/>
          <w:sz w:val="20"/>
        </w:rPr>
      </w:pPr>
    </w:p>
    <w:p w:rsidR="00376718" w:rsidRDefault="00376718" w:rsidP="00CC011A">
      <w:pPr>
        <w:pStyle w:val="Corpotesto"/>
        <w:spacing w:before="3"/>
        <w:ind w:left="0"/>
        <w:jc w:val="center"/>
        <w:rPr>
          <w:b/>
          <w:sz w:val="12"/>
        </w:rPr>
      </w:pPr>
    </w:p>
    <w:p w:rsidR="00376718" w:rsidRDefault="00376718">
      <w:pPr>
        <w:pStyle w:val="Corpotesto"/>
        <w:ind w:left="-230"/>
        <w:rPr>
          <w:sz w:val="20"/>
        </w:rPr>
      </w:pPr>
    </w:p>
    <w:p w:rsidR="004128F0" w:rsidRDefault="004128F0">
      <w:pPr>
        <w:pStyle w:val="Corpotesto"/>
        <w:ind w:left="-230"/>
        <w:rPr>
          <w:sz w:val="20"/>
        </w:rPr>
      </w:pPr>
    </w:p>
    <w:p w:rsidR="004128F0" w:rsidRDefault="004128F0">
      <w:pPr>
        <w:pStyle w:val="Corpotesto"/>
        <w:ind w:left="-230"/>
        <w:rPr>
          <w:sz w:val="20"/>
        </w:rPr>
      </w:pPr>
    </w:p>
    <w:p w:rsidR="004128F0" w:rsidRDefault="004128F0">
      <w:pPr>
        <w:pStyle w:val="Corpotesto"/>
        <w:ind w:left="-230"/>
        <w:rPr>
          <w:sz w:val="20"/>
        </w:rPr>
      </w:pPr>
    </w:p>
    <w:p w:rsidR="004128F0" w:rsidRDefault="004128F0">
      <w:pPr>
        <w:pStyle w:val="Corpotesto"/>
        <w:ind w:left="-230"/>
        <w:rPr>
          <w:sz w:val="20"/>
        </w:rPr>
      </w:pPr>
    </w:p>
    <w:p w:rsidR="004128F0" w:rsidRDefault="004128F0">
      <w:pPr>
        <w:pStyle w:val="Corpotesto"/>
        <w:ind w:left="-230"/>
        <w:rPr>
          <w:sz w:val="20"/>
        </w:rPr>
      </w:pPr>
    </w:p>
    <w:p w:rsidR="004128F0" w:rsidRDefault="004128F0">
      <w:pPr>
        <w:pStyle w:val="Corpotesto"/>
        <w:ind w:left="-230"/>
        <w:rPr>
          <w:sz w:val="20"/>
        </w:rPr>
      </w:pPr>
    </w:p>
    <w:p w:rsidR="00376718" w:rsidRDefault="003E27C1" w:rsidP="005734FE">
      <w:pPr>
        <w:pStyle w:val="Corpotesto"/>
        <w:ind w:left="0" w:right="110"/>
        <w:jc w:val="right"/>
        <w:rPr>
          <w:rFonts w:asciiTheme="minorHAnsi" w:hAnsiTheme="minorHAnsi"/>
        </w:rPr>
      </w:pPr>
      <w:r w:rsidRPr="005734FE">
        <w:rPr>
          <w:rFonts w:asciiTheme="minorHAnsi" w:hAnsiTheme="minorHAnsi"/>
        </w:rPr>
        <w:t xml:space="preserve">Agli </w:t>
      </w:r>
      <w:r w:rsidR="005734FE" w:rsidRPr="005734FE">
        <w:rPr>
          <w:rFonts w:asciiTheme="minorHAnsi" w:hAnsiTheme="minorHAnsi"/>
        </w:rPr>
        <w:t xml:space="preserve">studenti, alle studentesse </w:t>
      </w:r>
      <w:r w:rsidRPr="005734FE">
        <w:rPr>
          <w:rFonts w:asciiTheme="minorHAnsi" w:hAnsiTheme="minorHAnsi"/>
        </w:rPr>
        <w:t xml:space="preserve"> e</w:t>
      </w:r>
      <w:r w:rsidR="005734FE" w:rsidRPr="005734FE">
        <w:rPr>
          <w:rFonts w:asciiTheme="minorHAnsi" w:hAnsiTheme="minorHAnsi"/>
        </w:rPr>
        <w:t xml:space="preserve"> alle</w:t>
      </w:r>
      <w:r w:rsidRPr="005734FE">
        <w:rPr>
          <w:rFonts w:asciiTheme="minorHAnsi" w:hAnsiTheme="minorHAnsi"/>
        </w:rPr>
        <w:t xml:space="preserve"> loro</w:t>
      </w:r>
      <w:r w:rsidRPr="005734FE">
        <w:rPr>
          <w:rFonts w:asciiTheme="minorHAnsi" w:hAnsiTheme="minorHAnsi"/>
          <w:spacing w:val="-8"/>
        </w:rPr>
        <w:t xml:space="preserve"> </w:t>
      </w:r>
      <w:r w:rsidRPr="005734FE">
        <w:rPr>
          <w:rFonts w:asciiTheme="minorHAnsi" w:hAnsiTheme="minorHAnsi"/>
        </w:rPr>
        <w:t>famiglie</w:t>
      </w:r>
    </w:p>
    <w:p w:rsidR="008F68F1" w:rsidRDefault="008F68F1" w:rsidP="008F68F1">
      <w:pPr>
        <w:pStyle w:val="Corpotesto"/>
        <w:ind w:left="3164" w:right="108" w:firstLine="1812"/>
        <w:jc w:val="right"/>
        <w:rPr>
          <w:rFonts w:asciiTheme="minorHAnsi" w:hAnsiTheme="minorHAnsi"/>
        </w:rPr>
      </w:pPr>
      <w:r w:rsidRPr="005734FE">
        <w:rPr>
          <w:rFonts w:asciiTheme="minorHAnsi" w:hAnsiTheme="minorHAnsi"/>
        </w:rPr>
        <w:t xml:space="preserve">Al personale della scuola </w:t>
      </w:r>
    </w:p>
    <w:p w:rsidR="004128F0" w:rsidRDefault="004128F0" w:rsidP="004128F0">
      <w:pPr>
        <w:pStyle w:val="Corpotesto"/>
        <w:ind w:left="1440" w:right="108" w:firstLine="1812"/>
        <w:jc w:val="right"/>
        <w:rPr>
          <w:rFonts w:asciiTheme="minorHAnsi" w:hAnsiTheme="minorHAnsi"/>
        </w:rPr>
      </w:pPr>
      <w:r>
        <w:rPr>
          <w:rFonts w:asciiTheme="minorHAnsi" w:hAnsiTheme="minorHAnsi"/>
        </w:rPr>
        <w:t>Ai Docenti Fiduciari dei singoli Plessi Scolastici/ agli ASPP</w:t>
      </w:r>
    </w:p>
    <w:p w:rsidR="00D04F6C" w:rsidRPr="005734FE" w:rsidRDefault="00D04F6C" w:rsidP="004128F0">
      <w:pPr>
        <w:pStyle w:val="Corpotesto"/>
        <w:ind w:left="1440" w:right="108" w:firstLine="1812"/>
        <w:jc w:val="right"/>
        <w:rPr>
          <w:rFonts w:asciiTheme="minorHAnsi" w:hAnsiTheme="minorHAnsi"/>
        </w:rPr>
      </w:pPr>
    </w:p>
    <w:p w:rsidR="005734FE" w:rsidRDefault="008F68F1" w:rsidP="005734FE">
      <w:pPr>
        <w:pStyle w:val="Corpotesto"/>
        <w:ind w:left="0" w:right="110"/>
        <w:jc w:val="right"/>
        <w:rPr>
          <w:rFonts w:asciiTheme="minorHAnsi" w:hAnsiTheme="minorHAnsi"/>
        </w:rPr>
      </w:pPr>
      <w:r>
        <w:rPr>
          <w:rFonts w:asciiTheme="minorHAnsi" w:hAnsiTheme="minorHAnsi"/>
        </w:rPr>
        <w:t>Al</w:t>
      </w:r>
      <w:r w:rsidR="005734FE" w:rsidRPr="005734FE">
        <w:rPr>
          <w:rFonts w:asciiTheme="minorHAnsi" w:hAnsiTheme="minorHAnsi"/>
        </w:rPr>
        <w:t xml:space="preserve"> MC </w:t>
      </w:r>
      <w:r w:rsidR="008E2EA4">
        <w:rPr>
          <w:rFonts w:asciiTheme="minorHAnsi" w:hAnsiTheme="minorHAnsi"/>
        </w:rPr>
        <w:t xml:space="preserve"> </w:t>
      </w:r>
    </w:p>
    <w:p w:rsidR="00D04F6C" w:rsidRPr="005734FE" w:rsidRDefault="00D04F6C" w:rsidP="005734FE">
      <w:pPr>
        <w:pStyle w:val="Corpotesto"/>
        <w:ind w:left="0" w:right="110"/>
        <w:jc w:val="right"/>
        <w:rPr>
          <w:rFonts w:asciiTheme="minorHAnsi" w:hAnsiTheme="minorHAnsi"/>
        </w:rPr>
      </w:pPr>
    </w:p>
    <w:p w:rsidR="005734FE" w:rsidRDefault="005734FE" w:rsidP="005734FE">
      <w:pPr>
        <w:pStyle w:val="Corpotesto"/>
        <w:ind w:left="4320" w:right="111" w:firstLine="1288"/>
        <w:jc w:val="right"/>
        <w:rPr>
          <w:rFonts w:asciiTheme="minorHAnsi" w:hAnsiTheme="minorHAnsi"/>
          <w:spacing w:val="-4"/>
        </w:rPr>
      </w:pPr>
      <w:r w:rsidRPr="005734FE">
        <w:rPr>
          <w:rFonts w:asciiTheme="minorHAnsi" w:hAnsiTheme="minorHAnsi"/>
          <w:spacing w:val="-4"/>
        </w:rPr>
        <w:t xml:space="preserve">Al RSPP </w:t>
      </w:r>
      <w:r w:rsidR="008E2EA4">
        <w:rPr>
          <w:rFonts w:asciiTheme="minorHAnsi" w:hAnsiTheme="minorHAnsi"/>
          <w:spacing w:val="-4"/>
        </w:rPr>
        <w:t xml:space="preserve"> </w:t>
      </w:r>
      <w:r w:rsidR="001E17E8">
        <w:rPr>
          <w:rFonts w:asciiTheme="minorHAnsi" w:hAnsiTheme="minorHAnsi"/>
          <w:spacing w:val="-4"/>
        </w:rPr>
        <w:t xml:space="preserve"> Ing.</w:t>
      </w:r>
      <w:r w:rsidRPr="005734FE">
        <w:rPr>
          <w:rFonts w:asciiTheme="minorHAnsi" w:hAnsiTheme="minorHAnsi"/>
          <w:spacing w:val="-4"/>
        </w:rPr>
        <w:t xml:space="preserve"> </w:t>
      </w:r>
      <w:r w:rsidR="008E2EA4">
        <w:rPr>
          <w:rFonts w:asciiTheme="minorHAnsi" w:hAnsiTheme="minorHAnsi"/>
          <w:spacing w:val="-4"/>
        </w:rPr>
        <w:t xml:space="preserve">Giuseppe </w:t>
      </w:r>
      <w:proofErr w:type="spellStart"/>
      <w:r w:rsidR="008E2EA4">
        <w:rPr>
          <w:rFonts w:asciiTheme="minorHAnsi" w:hAnsiTheme="minorHAnsi"/>
          <w:spacing w:val="-4"/>
        </w:rPr>
        <w:t>Bolignari</w:t>
      </w:r>
      <w:proofErr w:type="spellEnd"/>
      <w:r w:rsidR="00D04F6C">
        <w:rPr>
          <w:rFonts w:asciiTheme="minorHAnsi" w:hAnsiTheme="minorHAnsi"/>
          <w:spacing w:val="-4"/>
        </w:rPr>
        <w:t xml:space="preserve"> </w:t>
      </w:r>
      <w:hyperlink r:id="rId8" w:history="1">
        <w:r w:rsidR="008E2EA4" w:rsidRPr="008123A0">
          <w:rPr>
            <w:rStyle w:val="Collegamentoipertestuale"/>
            <w:rFonts w:asciiTheme="minorHAnsi" w:hAnsiTheme="minorHAnsi"/>
            <w:spacing w:val="-4"/>
          </w:rPr>
          <w:t>ingbolignari@studiosidi.it</w:t>
        </w:r>
      </w:hyperlink>
    </w:p>
    <w:p w:rsidR="00D04F6C" w:rsidRPr="005734FE" w:rsidRDefault="00D04F6C" w:rsidP="005734FE">
      <w:pPr>
        <w:pStyle w:val="Corpotesto"/>
        <w:ind w:left="4320" w:right="111" w:firstLine="1288"/>
        <w:jc w:val="right"/>
        <w:rPr>
          <w:rFonts w:asciiTheme="minorHAnsi" w:hAnsiTheme="minorHAnsi"/>
          <w:spacing w:val="-4"/>
        </w:rPr>
      </w:pPr>
    </w:p>
    <w:p w:rsidR="008F68F1" w:rsidRDefault="003E27C1" w:rsidP="008F68F1">
      <w:pPr>
        <w:pStyle w:val="Corpotesto"/>
        <w:ind w:left="3600" w:right="110" w:firstLine="2136"/>
        <w:jc w:val="right"/>
        <w:rPr>
          <w:rFonts w:asciiTheme="minorHAnsi" w:hAnsiTheme="minorHAnsi"/>
        </w:rPr>
      </w:pPr>
      <w:r w:rsidRPr="005734FE">
        <w:rPr>
          <w:rFonts w:asciiTheme="minorHAnsi" w:hAnsiTheme="minorHAnsi"/>
        </w:rPr>
        <w:t>A</w:t>
      </w:r>
      <w:r w:rsidR="008F68F1">
        <w:rPr>
          <w:rFonts w:asciiTheme="minorHAnsi" w:hAnsiTheme="minorHAnsi"/>
        </w:rPr>
        <w:t xml:space="preserve">i membri del </w:t>
      </w:r>
      <w:r w:rsidRPr="005734FE">
        <w:rPr>
          <w:rFonts w:asciiTheme="minorHAnsi" w:hAnsiTheme="minorHAnsi"/>
        </w:rPr>
        <w:t xml:space="preserve"> Consiglio</w:t>
      </w:r>
      <w:r w:rsidRPr="005734FE">
        <w:rPr>
          <w:rFonts w:asciiTheme="minorHAnsi" w:hAnsiTheme="minorHAnsi"/>
          <w:spacing w:val="-9"/>
        </w:rPr>
        <w:t xml:space="preserve"> </w:t>
      </w:r>
      <w:r w:rsidRPr="005734FE">
        <w:rPr>
          <w:rFonts w:asciiTheme="minorHAnsi" w:hAnsiTheme="minorHAnsi"/>
        </w:rPr>
        <w:t>di</w:t>
      </w:r>
      <w:r w:rsidRPr="005734FE">
        <w:rPr>
          <w:rFonts w:asciiTheme="minorHAnsi" w:hAnsiTheme="minorHAnsi"/>
          <w:spacing w:val="-2"/>
        </w:rPr>
        <w:t xml:space="preserve"> </w:t>
      </w:r>
      <w:r w:rsidRPr="005734FE">
        <w:rPr>
          <w:rFonts w:asciiTheme="minorHAnsi" w:hAnsiTheme="minorHAnsi"/>
        </w:rPr>
        <w:t xml:space="preserve">Istituto, </w:t>
      </w:r>
    </w:p>
    <w:p w:rsidR="005734FE" w:rsidRDefault="008F68F1" w:rsidP="005734FE">
      <w:pPr>
        <w:pStyle w:val="Corpotesto"/>
        <w:ind w:left="5280" w:right="110" w:firstLine="2136"/>
        <w:jc w:val="right"/>
        <w:rPr>
          <w:rFonts w:asciiTheme="minorHAnsi" w:hAnsiTheme="minorHAnsi"/>
        </w:rPr>
      </w:pPr>
      <w:r>
        <w:rPr>
          <w:rFonts w:asciiTheme="minorHAnsi" w:hAnsiTheme="minorHAnsi"/>
        </w:rPr>
        <w:t>A</w:t>
      </w:r>
      <w:r w:rsidR="003E27C1" w:rsidRPr="005734FE">
        <w:rPr>
          <w:rFonts w:asciiTheme="minorHAnsi" w:hAnsiTheme="minorHAnsi"/>
        </w:rPr>
        <w:t>ll</w:t>
      </w:r>
      <w:r>
        <w:rPr>
          <w:rFonts w:asciiTheme="minorHAnsi" w:hAnsiTheme="minorHAnsi"/>
        </w:rPr>
        <w:t>a</w:t>
      </w:r>
      <w:r w:rsidR="003E27C1" w:rsidRPr="005734FE">
        <w:rPr>
          <w:rFonts w:asciiTheme="minorHAnsi" w:hAnsiTheme="minorHAnsi"/>
        </w:rPr>
        <w:t xml:space="preserve"> RSU di Istituto </w:t>
      </w:r>
      <w:r w:rsidR="005734FE" w:rsidRPr="005734FE">
        <w:rPr>
          <w:rFonts w:asciiTheme="minorHAnsi" w:hAnsiTheme="minorHAnsi"/>
        </w:rPr>
        <w:t xml:space="preserve"> </w:t>
      </w:r>
      <w:r w:rsidR="003E27C1" w:rsidRPr="005734FE">
        <w:rPr>
          <w:rFonts w:asciiTheme="minorHAnsi" w:hAnsiTheme="minorHAnsi"/>
        </w:rPr>
        <w:t xml:space="preserve"> </w:t>
      </w:r>
    </w:p>
    <w:p w:rsidR="009E00CA" w:rsidRPr="005734FE" w:rsidRDefault="009E00CA" w:rsidP="005734FE">
      <w:pPr>
        <w:pStyle w:val="Corpotesto"/>
        <w:ind w:left="5280" w:right="110" w:firstLine="2136"/>
        <w:jc w:val="right"/>
        <w:rPr>
          <w:rFonts w:asciiTheme="minorHAnsi" w:hAnsiTheme="minorHAnsi"/>
        </w:rPr>
      </w:pPr>
      <w:r>
        <w:rPr>
          <w:rFonts w:asciiTheme="minorHAnsi" w:hAnsiTheme="minorHAnsi"/>
        </w:rPr>
        <w:t>Al comitato COVID-19</w:t>
      </w:r>
    </w:p>
    <w:p w:rsidR="00376718" w:rsidRDefault="005734FE">
      <w:pPr>
        <w:pStyle w:val="Corpotesto"/>
        <w:ind w:left="0" w:right="111"/>
        <w:jc w:val="right"/>
        <w:rPr>
          <w:rFonts w:asciiTheme="minorHAnsi" w:hAnsiTheme="minorHAnsi"/>
        </w:rPr>
      </w:pPr>
      <w:r w:rsidRPr="005734FE">
        <w:rPr>
          <w:rFonts w:asciiTheme="minorHAnsi" w:hAnsiTheme="minorHAnsi"/>
        </w:rPr>
        <w:t xml:space="preserve">Al </w:t>
      </w:r>
      <w:r w:rsidR="003E27C1" w:rsidRPr="005734FE">
        <w:rPr>
          <w:rFonts w:asciiTheme="minorHAnsi" w:hAnsiTheme="minorHAnsi"/>
        </w:rPr>
        <w:t>sito WEB/sezione Misure di Prevenzione COVID-19</w:t>
      </w:r>
    </w:p>
    <w:p w:rsidR="008F68F1" w:rsidRDefault="008F68F1" w:rsidP="008F68F1">
      <w:pPr>
        <w:pStyle w:val="Corpotesto"/>
        <w:ind w:left="0" w:right="111"/>
        <w:jc w:val="right"/>
        <w:rPr>
          <w:rFonts w:asciiTheme="minorHAnsi" w:hAnsiTheme="minorHAnsi"/>
          <w:spacing w:val="-45"/>
        </w:rPr>
      </w:pPr>
      <w:r w:rsidRPr="005734FE">
        <w:rPr>
          <w:rFonts w:asciiTheme="minorHAnsi" w:hAnsiTheme="minorHAnsi"/>
        </w:rPr>
        <w:t>ARGO docenti,</w:t>
      </w:r>
      <w:r w:rsidRPr="005734FE">
        <w:rPr>
          <w:rFonts w:asciiTheme="minorHAnsi" w:hAnsiTheme="minorHAnsi"/>
          <w:spacing w:val="-45"/>
        </w:rPr>
        <w:t xml:space="preserve"> </w:t>
      </w:r>
      <w:r>
        <w:rPr>
          <w:rFonts w:asciiTheme="minorHAnsi" w:hAnsiTheme="minorHAnsi"/>
          <w:spacing w:val="-45"/>
        </w:rPr>
        <w:t xml:space="preserve">  </w:t>
      </w:r>
    </w:p>
    <w:p w:rsidR="008F68F1" w:rsidRPr="005734FE" w:rsidRDefault="008F68F1" w:rsidP="008F68F1">
      <w:pPr>
        <w:pStyle w:val="Corpotesto"/>
        <w:ind w:left="0" w:right="111"/>
        <w:jc w:val="right"/>
        <w:rPr>
          <w:rFonts w:asciiTheme="minorHAnsi" w:hAnsiTheme="minorHAnsi"/>
        </w:rPr>
      </w:pPr>
      <w:r w:rsidRPr="005734FE">
        <w:rPr>
          <w:rFonts w:asciiTheme="minorHAnsi" w:hAnsiTheme="minorHAnsi"/>
        </w:rPr>
        <w:t xml:space="preserve">ARGO alunni </w:t>
      </w:r>
    </w:p>
    <w:p w:rsidR="008F68F1" w:rsidRPr="005734FE" w:rsidRDefault="008F68F1">
      <w:pPr>
        <w:pStyle w:val="Corpotesto"/>
        <w:ind w:left="0" w:right="111"/>
        <w:jc w:val="right"/>
        <w:rPr>
          <w:rFonts w:asciiTheme="minorHAnsi" w:hAnsiTheme="minorHAnsi"/>
        </w:rPr>
      </w:pPr>
    </w:p>
    <w:p w:rsidR="00777418" w:rsidRPr="005734FE" w:rsidRDefault="00A471C9" w:rsidP="00777418">
      <w:pPr>
        <w:ind w:left="115"/>
        <w:jc w:val="both"/>
        <w:rPr>
          <w:rFonts w:asciiTheme="minorHAnsi" w:hAnsiTheme="minorHAnsi"/>
          <w:b/>
          <w:sz w:val="24"/>
          <w:szCs w:val="24"/>
        </w:rPr>
      </w:pPr>
      <w:r w:rsidRPr="005734FE">
        <w:rPr>
          <w:rFonts w:asciiTheme="minorHAnsi" w:hAnsiTheme="minorHAnsi"/>
          <w:b/>
          <w:sz w:val="24"/>
          <w:szCs w:val="24"/>
        </w:rPr>
        <w:t xml:space="preserve">OGGETTO: </w:t>
      </w:r>
      <w:r w:rsidR="005734FE" w:rsidRPr="005734FE">
        <w:rPr>
          <w:rFonts w:asciiTheme="minorHAnsi" w:hAnsiTheme="minorHAnsi"/>
          <w:b/>
          <w:sz w:val="24"/>
          <w:szCs w:val="24"/>
        </w:rPr>
        <w:t>M</w:t>
      </w:r>
      <w:r w:rsidR="00777418" w:rsidRPr="005734FE">
        <w:rPr>
          <w:rFonts w:asciiTheme="minorHAnsi" w:hAnsiTheme="minorHAnsi"/>
          <w:b/>
          <w:sz w:val="24"/>
          <w:szCs w:val="24"/>
        </w:rPr>
        <w:t xml:space="preserve">odalità di ripresa delle attività didattiche del prossimo anno scolastico </w:t>
      </w:r>
    </w:p>
    <w:p w:rsidR="00376718" w:rsidRPr="005734FE" w:rsidRDefault="00777418">
      <w:pPr>
        <w:pStyle w:val="Titolo2"/>
        <w:rPr>
          <w:rFonts w:asciiTheme="minorHAnsi" w:hAnsiTheme="minorHAnsi"/>
          <w:i w:val="0"/>
        </w:rPr>
      </w:pPr>
      <w:r w:rsidRPr="005734FE">
        <w:rPr>
          <w:rFonts w:asciiTheme="minorHAnsi" w:hAnsiTheme="minorHAnsi"/>
          <w:i w:val="0"/>
        </w:rPr>
        <w:t>M</w:t>
      </w:r>
      <w:r w:rsidR="003E27C1" w:rsidRPr="005734FE">
        <w:rPr>
          <w:rFonts w:asciiTheme="minorHAnsi" w:hAnsiTheme="minorHAnsi"/>
          <w:i w:val="0"/>
        </w:rPr>
        <w:t>isure organizzative, di prevenzione e di protezione</w:t>
      </w:r>
      <w:r w:rsidR="008F68F1">
        <w:rPr>
          <w:rFonts w:asciiTheme="minorHAnsi" w:hAnsiTheme="minorHAnsi"/>
          <w:i w:val="0"/>
        </w:rPr>
        <w:t xml:space="preserve"> sulle procedure di contenimento del rischio contagio </w:t>
      </w:r>
      <w:r w:rsidR="003E27C1" w:rsidRPr="005734FE">
        <w:rPr>
          <w:rFonts w:asciiTheme="minorHAnsi" w:hAnsiTheme="minorHAnsi"/>
          <w:i w:val="0"/>
        </w:rPr>
        <w:t xml:space="preserve">(Piano Scuola 2020/21 D.M. 39/2020; </w:t>
      </w:r>
      <w:r w:rsidR="005734FE" w:rsidRPr="005734FE">
        <w:rPr>
          <w:rFonts w:asciiTheme="minorHAnsi" w:hAnsiTheme="minorHAnsi"/>
          <w:i w:val="0"/>
        </w:rPr>
        <w:t xml:space="preserve">Protocollo d’Intesa MPI n.87 de 06.08.2020, </w:t>
      </w:r>
      <w:r w:rsidR="003E27C1" w:rsidRPr="005734FE">
        <w:rPr>
          <w:rFonts w:asciiTheme="minorHAnsi" w:hAnsiTheme="minorHAnsi"/>
          <w:i w:val="0"/>
        </w:rPr>
        <w:t>Pareri del Comitato Tecnico-Scientifico</w:t>
      </w:r>
      <w:r w:rsidRPr="005734FE">
        <w:rPr>
          <w:rFonts w:asciiTheme="minorHAnsi" w:hAnsiTheme="minorHAnsi"/>
          <w:i w:val="0"/>
        </w:rPr>
        <w:t xml:space="preserve"> (CTS) </w:t>
      </w:r>
    </w:p>
    <w:p w:rsidR="00376718" w:rsidRPr="00D21E6B" w:rsidRDefault="00376718">
      <w:pPr>
        <w:pStyle w:val="Corpotesto"/>
        <w:ind w:left="0"/>
        <w:rPr>
          <w:rFonts w:asciiTheme="minorHAnsi" w:hAnsiTheme="minorHAnsi"/>
        </w:rPr>
      </w:pPr>
    </w:p>
    <w:p w:rsidR="008F68F1" w:rsidRPr="00D21E6B" w:rsidRDefault="003E27C1" w:rsidP="00A471C9">
      <w:pPr>
        <w:pStyle w:val="Corpotesto"/>
        <w:ind w:right="89" w:firstLine="605"/>
        <w:jc w:val="both"/>
        <w:rPr>
          <w:rFonts w:asciiTheme="minorHAnsi" w:hAnsiTheme="minorHAnsi"/>
        </w:rPr>
      </w:pPr>
      <w:r w:rsidRPr="00D21E6B">
        <w:rPr>
          <w:rFonts w:asciiTheme="minorHAnsi" w:hAnsiTheme="minorHAnsi"/>
        </w:rPr>
        <w:t xml:space="preserve">In </w:t>
      </w:r>
      <w:r w:rsidR="00D21E6B" w:rsidRPr="00D21E6B">
        <w:rPr>
          <w:rFonts w:asciiTheme="minorHAnsi" w:hAnsiTheme="minorHAnsi"/>
        </w:rPr>
        <w:t>vista</w:t>
      </w:r>
      <w:r w:rsidRPr="00D21E6B">
        <w:rPr>
          <w:rFonts w:asciiTheme="minorHAnsi" w:hAnsiTheme="minorHAnsi"/>
        </w:rPr>
        <w:t xml:space="preserve"> della ripresa </w:t>
      </w:r>
      <w:r w:rsidR="00166B76">
        <w:rPr>
          <w:rFonts w:asciiTheme="minorHAnsi" w:hAnsiTheme="minorHAnsi"/>
        </w:rPr>
        <w:t>“</w:t>
      </w:r>
      <w:r w:rsidRPr="00D21E6B">
        <w:rPr>
          <w:rFonts w:asciiTheme="minorHAnsi" w:hAnsiTheme="minorHAnsi"/>
        </w:rPr>
        <w:t>in presenza</w:t>
      </w:r>
      <w:r w:rsidR="00166B76">
        <w:rPr>
          <w:rFonts w:asciiTheme="minorHAnsi" w:hAnsiTheme="minorHAnsi"/>
        </w:rPr>
        <w:t>”</w:t>
      </w:r>
      <w:r w:rsidRPr="00D21E6B">
        <w:rPr>
          <w:rFonts w:asciiTheme="minorHAnsi" w:hAnsiTheme="minorHAnsi"/>
        </w:rPr>
        <w:t xml:space="preserve"> delle attività didattiche dall’inizio del prossimo anno scolastico, con la presente comunicazione si intendono fornire alcune indicazioni ed informazioni di carattere generale - sia di tipo organizzativo che di protezione - indispensabili per una corretta e necessaria prevenzione medico-sanitaria nel periodo di emergenza ancora in corso. </w:t>
      </w:r>
    </w:p>
    <w:p w:rsidR="00376718" w:rsidRPr="00D21E6B" w:rsidRDefault="003E27C1" w:rsidP="00A471C9">
      <w:pPr>
        <w:pStyle w:val="Corpotesto"/>
        <w:ind w:right="89"/>
        <w:jc w:val="both"/>
        <w:rPr>
          <w:rFonts w:asciiTheme="minorHAnsi" w:hAnsiTheme="minorHAnsi"/>
        </w:rPr>
      </w:pPr>
      <w:r w:rsidRPr="00D21E6B">
        <w:rPr>
          <w:rFonts w:asciiTheme="minorHAnsi" w:hAnsiTheme="minorHAnsi"/>
        </w:rPr>
        <w:t>Esse costituiscono valutazioni prevalentemente orientate alle misure</w:t>
      </w:r>
      <w:r w:rsidR="008F68F1" w:rsidRPr="00D21E6B">
        <w:rPr>
          <w:rFonts w:asciiTheme="minorHAnsi" w:hAnsiTheme="minorHAnsi"/>
        </w:rPr>
        <w:t xml:space="preserve"> contenitive di tipo sanitario; </w:t>
      </w:r>
      <w:r w:rsidRPr="00D21E6B">
        <w:rPr>
          <w:rFonts w:asciiTheme="minorHAnsi" w:hAnsiTheme="minorHAnsi"/>
        </w:rPr>
        <w:t>seguiranno nel tempo, attraverso la pubblicazioni di apposite circolari, specifiche indicazioni sulle forme possibili e concretamente attuabili di organizzazione della didattica e del tempo-scuola attraverso misure di sistema che consentano l’ottimizzazione delle risorse, degli spazi e ragionevoli soluzioni organizzative sempre nel rispetto delle specifiche indicazione del Documento tecnico del CTS.</w:t>
      </w:r>
    </w:p>
    <w:p w:rsidR="00D21E6B" w:rsidRPr="00D21E6B" w:rsidRDefault="00D21E6B" w:rsidP="00A471C9">
      <w:pPr>
        <w:pStyle w:val="Corpotesto"/>
        <w:ind w:right="89"/>
        <w:jc w:val="both"/>
        <w:rPr>
          <w:rFonts w:asciiTheme="minorHAnsi" w:hAnsiTheme="minorHAnsi"/>
        </w:rPr>
      </w:pPr>
      <w:r w:rsidRPr="00D21E6B">
        <w:rPr>
          <w:rFonts w:asciiTheme="minorHAnsi" w:hAnsiTheme="minorHAnsi"/>
        </w:rPr>
        <w:t>Le seguenti informazioni, saranno successivamente integrate per quanto concerne gli orari e l’articolazione del servizio scolastico</w:t>
      </w:r>
    </w:p>
    <w:p w:rsidR="00D21E6B" w:rsidRPr="00D21E6B" w:rsidRDefault="00D21E6B" w:rsidP="00A471C9">
      <w:pPr>
        <w:pStyle w:val="Corpotesto"/>
        <w:ind w:right="89"/>
        <w:jc w:val="both"/>
        <w:rPr>
          <w:rFonts w:asciiTheme="minorHAnsi" w:hAnsiTheme="minorHAnsi"/>
        </w:rPr>
      </w:pPr>
    </w:p>
    <w:p w:rsidR="00166B76" w:rsidRPr="00166B76" w:rsidRDefault="00D21E6B" w:rsidP="00A471C9">
      <w:pPr>
        <w:pStyle w:val="Corpotesto"/>
        <w:ind w:right="89"/>
        <w:jc w:val="both"/>
        <w:rPr>
          <w:rFonts w:asciiTheme="minorHAnsi" w:hAnsiTheme="minorHAnsi"/>
          <w:b/>
          <w:u w:val="single"/>
        </w:rPr>
      </w:pPr>
      <w:r w:rsidRPr="00166B76">
        <w:rPr>
          <w:rFonts w:asciiTheme="minorHAnsi" w:hAnsiTheme="minorHAnsi"/>
          <w:b/>
          <w:u w:val="single"/>
        </w:rPr>
        <w:t xml:space="preserve">MISURE ORGANIZZATIVE PER IL RIENTRO COMUNI A TUTTI I PLESSI </w:t>
      </w:r>
    </w:p>
    <w:p w:rsidR="00166B76" w:rsidRPr="00166B76" w:rsidRDefault="00D21E6B" w:rsidP="00A471C9">
      <w:pPr>
        <w:pStyle w:val="Corpotesto"/>
        <w:ind w:right="89"/>
        <w:jc w:val="both"/>
        <w:rPr>
          <w:rFonts w:asciiTheme="minorHAnsi" w:hAnsiTheme="minorHAnsi"/>
        </w:rPr>
      </w:pPr>
      <w:r w:rsidRPr="00166B76">
        <w:rPr>
          <w:rFonts w:asciiTheme="minorHAnsi" w:hAnsiTheme="minorHAnsi"/>
        </w:rPr>
        <w:t>Per tutti gli ordini di scuola, al fine di evitare assembramenti all’ingresso e all’uscita dai plessi sono stati individuati più percorsi di accesso per ridurre al minimo</w:t>
      </w:r>
      <w:r w:rsidR="00166B76" w:rsidRPr="00166B76">
        <w:rPr>
          <w:rFonts w:asciiTheme="minorHAnsi" w:hAnsiTheme="minorHAnsi"/>
        </w:rPr>
        <w:t xml:space="preserve"> </w:t>
      </w:r>
      <w:r w:rsidRPr="00166B76">
        <w:rPr>
          <w:rFonts w:asciiTheme="minorHAnsi" w:hAnsiTheme="minorHAnsi"/>
        </w:rPr>
        <w:t xml:space="preserve">lo scaglionamento degli orari di lezione, utilizzando anche l’accesso dai cortili scolastici dove possibile. </w:t>
      </w:r>
    </w:p>
    <w:p w:rsidR="00166B76" w:rsidRPr="00166B76" w:rsidRDefault="00D21E6B" w:rsidP="00A471C9">
      <w:pPr>
        <w:pStyle w:val="Corpotesto"/>
        <w:ind w:right="89"/>
        <w:jc w:val="both"/>
        <w:rPr>
          <w:rFonts w:asciiTheme="minorHAnsi" w:hAnsiTheme="minorHAnsi"/>
        </w:rPr>
      </w:pPr>
      <w:r w:rsidRPr="00166B76">
        <w:rPr>
          <w:rFonts w:asciiTheme="minorHAnsi" w:hAnsiTheme="minorHAnsi"/>
        </w:rPr>
        <w:t xml:space="preserve">All’interno delle classi i banchi saranno posizionati secondo le ultime indicazioni del CTS rispettando la distanza di 1 mt bocca-bocca tra gli alunni e di 2 mt dall’insegnante. Dove lo spazio aula non consente il posizionamento di tutti i banchi, saranno utilizzati spazi diversi come i laboratori o i refettori per evitare di frazionare il gruppo classe. </w:t>
      </w:r>
    </w:p>
    <w:p w:rsidR="00D21E6B" w:rsidRPr="00166B76" w:rsidRDefault="00D21E6B" w:rsidP="00A471C9">
      <w:pPr>
        <w:pStyle w:val="Corpotesto"/>
        <w:ind w:right="89"/>
        <w:jc w:val="both"/>
        <w:rPr>
          <w:rFonts w:asciiTheme="minorHAnsi" w:hAnsiTheme="minorHAnsi"/>
        </w:rPr>
      </w:pPr>
      <w:r w:rsidRPr="00166B76">
        <w:rPr>
          <w:rFonts w:asciiTheme="minorHAnsi" w:hAnsiTheme="minorHAnsi"/>
        </w:rPr>
        <w:lastRenderedPageBreak/>
        <w:t>L’utilizzo delle palestre sarà mantenuto, evitando sport di squadra che possono comportare il mancato rispetto del distanziamento. Per la scuola dell’infanzia sarà ridotta la numerosità dei gruppi compatibilmente con l’organico assegnato e gli spazi disponibili, formando dei sottogruppi</w:t>
      </w:r>
      <w:r w:rsidR="00166B76" w:rsidRPr="00166B76">
        <w:rPr>
          <w:rFonts w:asciiTheme="minorHAnsi" w:hAnsiTheme="minorHAnsi"/>
        </w:rPr>
        <w:t xml:space="preserve"> di massimo 12 alunni</w:t>
      </w:r>
      <w:r w:rsidRPr="00166B76">
        <w:rPr>
          <w:rFonts w:asciiTheme="minorHAnsi" w:hAnsiTheme="minorHAnsi"/>
        </w:rPr>
        <w:t xml:space="preserve"> con spazi assegnati ed evitando attività trasversali ai gruppi stessi. Alle famiglie si richiede la necessaria collaborazione per il rispetto degli orari che saranno comunicati e la condivisione delle regole che saranno necessarie a garantire il rientro a settembre: uso della mascherina a partire dai 6 anni negli spostamenti e quando necessaria, rispetto del distanziamento, frequente lavaggio e sanificazione delle mani, impegno a evitare la frequenza scolastica in caso di febbre, raffreddore o altri malesseri.</w:t>
      </w:r>
    </w:p>
    <w:p w:rsidR="00D21E6B" w:rsidRPr="00166B76" w:rsidRDefault="00D21E6B" w:rsidP="00A471C9">
      <w:pPr>
        <w:pStyle w:val="Corpotesto"/>
        <w:ind w:right="89"/>
        <w:jc w:val="both"/>
        <w:rPr>
          <w:rFonts w:asciiTheme="minorHAnsi" w:hAnsiTheme="minorHAnsi"/>
        </w:rPr>
      </w:pPr>
    </w:p>
    <w:p w:rsidR="00376718" w:rsidRPr="005734FE" w:rsidRDefault="003E27C1" w:rsidP="00A471C9">
      <w:pPr>
        <w:pStyle w:val="Titolo1"/>
        <w:ind w:left="113"/>
        <w:rPr>
          <w:rFonts w:asciiTheme="minorHAnsi" w:hAnsiTheme="minorHAnsi"/>
          <w:u w:val="none"/>
        </w:rPr>
      </w:pPr>
      <w:r w:rsidRPr="005734FE">
        <w:rPr>
          <w:rFonts w:asciiTheme="minorHAnsi" w:hAnsiTheme="minorHAnsi"/>
        </w:rPr>
        <w:t>IPOTESI DI RIMODULAZIONE DELLE MISURE CONTENITIVE NEL SETTORE</w:t>
      </w:r>
      <w:r w:rsidRPr="005734FE">
        <w:rPr>
          <w:rFonts w:asciiTheme="minorHAnsi" w:hAnsiTheme="minorHAnsi"/>
          <w:u w:val="none"/>
        </w:rPr>
        <w:t xml:space="preserve"> </w:t>
      </w:r>
      <w:r w:rsidRPr="005734FE">
        <w:rPr>
          <w:rFonts w:asciiTheme="minorHAnsi" w:hAnsiTheme="minorHAnsi"/>
        </w:rPr>
        <w:t>SCOLASTICO</w:t>
      </w:r>
    </w:p>
    <w:p w:rsidR="00376718" w:rsidRPr="005734FE" w:rsidRDefault="003E27C1" w:rsidP="00A471C9">
      <w:pPr>
        <w:ind w:left="113"/>
        <w:rPr>
          <w:rFonts w:asciiTheme="minorHAnsi" w:hAnsiTheme="minorHAnsi"/>
          <w:sz w:val="24"/>
          <w:szCs w:val="24"/>
        </w:rPr>
      </w:pPr>
      <w:r w:rsidRPr="005734FE">
        <w:rPr>
          <w:rFonts w:asciiTheme="minorHAnsi" w:hAnsiTheme="minorHAnsi"/>
          <w:sz w:val="24"/>
          <w:szCs w:val="24"/>
          <w:u w:val="single"/>
        </w:rPr>
        <w:t>Considerazioni di carattere generale</w:t>
      </w:r>
    </w:p>
    <w:p w:rsidR="00376718" w:rsidRPr="005734FE" w:rsidRDefault="00CC011A" w:rsidP="00A471C9">
      <w:pPr>
        <w:pStyle w:val="Corpotesto"/>
        <w:ind w:left="113" w:right="126"/>
        <w:jc w:val="both"/>
        <w:rPr>
          <w:rFonts w:asciiTheme="minorHAnsi" w:hAnsiTheme="minorHAnsi"/>
        </w:rPr>
      </w:pPr>
      <w:r w:rsidRPr="005734FE">
        <w:rPr>
          <w:rFonts w:asciiTheme="minorHAnsi" w:hAnsiTheme="minorHAnsi"/>
        </w:rPr>
        <w:t>Per</w:t>
      </w:r>
      <w:r w:rsidR="003E27C1" w:rsidRPr="005734FE">
        <w:rPr>
          <w:rFonts w:asciiTheme="minorHAnsi" w:hAnsiTheme="minorHAnsi"/>
        </w:rPr>
        <w:t xml:space="preserve"> le attività scolastiche</w:t>
      </w:r>
      <w:r w:rsidR="009E00CA">
        <w:rPr>
          <w:rFonts w:asciiTheme="minorHAnsi" w:hAnsiTheme="minorHAnsi"/>
        </w:rPr>
        <w:t xml:space="preserve"> </w:t>
      </w:r>
      <w:r w:rsidR="003E27C1" w:rsidRPr="005734FE">
        <w:rPr>
          <w:rFonts w:asciiTheme="minorHAnsi" w:hAnsiTheme="minorHAnsi"/>
        </w:rPr>
        <w:t>restano validi i principi cardine che hanno caratterizzato le scelte e gli indirizzi tecnici quali:</w:t>
      </w:r>
    </w:p>
    <w:p w:rsidR="00376718" w:rsidRPr="005734FE" w:rsidRDefault="003E27C1" w:rsidP="00A471C9">
      <w:pPr>
        <w:pStyle w:val="Paragrafoelenco"/>
        <w:numPr>
          <w:ilvl w:val="0"/>
          <w:numId w:val="8"/>
        </w:numPr>
        <w:tabs>
          <w:tab w:val="left" w:pos="410"/>
        </w:tabs>
        <w:ind w:left="113" w:right="118" w:firstLine="0"/>
        <w:jc w:val="both"/>
        <w:rPr>
          <w:rFonts w:asciiTheme="minorHAnsi" w:hAnsiTheme="minorHAnsi"/>
          <w:sz w:val="24"/>
          <w:szCs w:val="24"/>
        </w:rPr>
      </w:pPr>
      <w:r w:rsidRPr="005734FE">
        <w:rPr>
          <w:rFonts w:asciiTheme="minorHAnsi" w:hAnsiTheme="minorHAnsi"/>
          <w:sz w:val="24"/>
          <w:szCs w:val="24"/>
        </w:rPr>
        <w:t>Il distanziamento fisico statico nelle varie aule (distanza interpersonale fra gli studenti non inferiore al metro da bocca a bocca ) attraverso una mappatura degli spazi destinati alle  varie attività didattiche in rapporto al numero degli allievi, al fine di assicurare quanto più possibile la didattica in presenza integrata da soluzioni complementari di didattica digitale per sottogruppi (a rotazione)</w:t>
      </w:r>
      <w:r w:rsidRPr="005734FE">
        <w:rPr>
          <w:rFonts w:asciiTheme="minorHAnsi" w:hAnsiTheme="minorHAnsi"/>
          <w:spacing w:val="19"/>
          <w:sz w:val="24"/>
          <w:szCs w:val="24"/>
        </w:rPr>
        <w:t xml:space="preserve"> </w:t>
      </w:r>
      <w:r w:rsidRPr="005734FE">
        <w:rPr>
          <w:rFonts w:asciiTheme="minorHAnsi" w:hAnsiTheme="minorHAnsi"/>
          <w:sz w:val="24"/>
          <w:szCs w:val="24"/>
        </w:rPr>
        <w:t>di</w:t>
      </w:r>
      <w:r w:rsidRPr="005734FE">
        <w:rPr>
          <w:rFonts w:asciiTheme="minorHAnsi" w:hAnsiTheme="minorHAnsi"/>
          <w:spacing w:val="19"/>
          <w:sz w:val="24"/>
          <w:szCs w:val="24"/>
        </w:rPr>
        <w:t xml:space="preserve"> </w:t>
      </w:r>
      <w:r w:rsidRPr="005734FE">
        <w:rPr>
          <w:rFonts w:asciiTheme="minorHAnsi" w:hAnsiTheme="minorHAnsi"/>
          <w:sz w:val="24"/>
          <w:szCs w:val="24"/>
        </w:rPr>
        <w:t>allievi</w:t>
      </w:r>
      <w:r w:rsidRPr="005734FE">
        <w:rPr>
          <w:rFonts w:asciiTheme="minorHAnsi" w:hAnsiTheme="minorHAnsi"/>
          <w:spacing w:val="19"/>
          <w:sz w:val="24"/>
          <w:szCs w:val="24"/>
        </w:rPr>
        <w:t xml:space="preserve"> </w:t>
      </w:r>
      <w:r w:rsidRPr="005734FE">
        <w:rPr>
          <w:rFonts w:asciiTheme="minorHAnsi" w:hAnsiTheme="minorHAnsi"/>
          <w:sz w:val="24"/>
          <w:szCs w:val="24"/>
        </w:rPr>
        <w:t>adattamento</w:t>
      </w:r>
      <w:r w:rsidRPr="005734FE">
        <w:rPr>
          <w:rFonts w:asciiTheme="minorHAnsi" w:hAnsiTheme="minorHAnsi"/>
          <w:spacing w:val="40"/>
          <w:sz w:val="24"/>
          <w:szCs w:val="24"/>
        </w:rPr>
        <w:t xml:space="preserve"> </w:t>
      </w:r>
      <w:r w:rsidRPr="005734FE">
        <w:rPr>
          <w:rFonts w:asciiTheme="minorHAnsi" w:hAnsiTheme="minorHAnsi"/>
          <w:sz w:val="24"/>
          <w:szCs w:val="24"/>
        </w:rPr>
        <w:t>arredi</w:t>
      </w:r>
      <w:r w:rsidRPr="005734FE">
        <w:rPr>
          <w:rFonts w:asciiTheme="minorHAnsi" w:hAnsiTheme="minorHAnsi"/>
          <w:spacing w:val="19"/>
          <w:sz w:val="24"/>
          <w:szCs w:val="24"/>
        </w:rPr>
        <w:t xml:space="preserve"> </w:t>
      </w:r>
      <w:r w:rsidRPr="005734FE">
        <w:rPr>
          <w:rFonts w:asciiTheme="minorHAnsi" w:hAnsiTheme="minorHAnsi"/>
          <w:sz w:val="24"/>
          <w:szCs w:val="24"/>
        </w:rPr>
        <w:t>degli</w:t>
      </w:r>
      <w:r w:rsidRPr="005734FE">
        <w:rPr>
          <w:rFonts w:asciiTheme="minorHAnsi" w:hAnsiTheme="minorHAnsi"/>
          <w:spacing w:val="19"/>
          <w:sz w:val="24"/>
          <w:szCs w:val="24"/>
        </w:rPr>
        <w:t xml:space="preserve"> </w:t>
      </w:r>
      <w:r w:rsidRPr="005734FE">
        <w:rPr>
          <w:rFonts w:asciiTheme="minorHAnsi" w:hAnsiTheme="minorHAnsi"/>
          <w:sz w:val="24"/>
          <w:szCs w:val="24"/>
        </w:rPr>
        <w:t>spazi</w:t>
      </w:r>
      <w:r w:rsidRPr="005734FE">
        <w:rPr>
          <w:rFonts w:asciiTheme="minorHAnsi" w:hAnsiTheme="minorHAnsi"/>
          <w:spacing w:val="18"/>
          <w:sz w:val="24"/>
          <w:szCs w:val="24"/>
        </w:rPr>
        <w:t xml:space="preserve"> </w:t>
      </w:r>
      <w:r w:rsidRPr="005734FE">
        <w:rPr>
          <w:rFonts w:asciiTheme="minorHAnsi" w:hAnsiTheme="minorHAnsi"/>
          <w:sz w:val="24"/>
          <w:szCs w:val="24"/>
        </w:rPr>
        <w:t>laboratoriali,</w:t>
      </w:r>
      <w:r w:rsidRPr="005734FE">
        <w:rPr>
          <w:rFonts w:asciiTheme="minorHAnsi" w:hAnsiTheme="minorHAnsi"/>
          <w:spacing w:val="19"/>
          <w:sz w:val="24"/>
          <w:szCs w:val="24"/>
        </w:rPr>
        <w:t xml:space="preserve"> </w:t>
      </w:r>
      <w:r w:rsidRPr="005734FE">
        <w:rPr>
          <w:rFonts w:asciiTheme="minorHAnsi" w:hAnsiTheme="minorHAnsi"/>
          <w:sz w:val="24"/>
          <w:szCs w:val="24"/>
        </w:rPr>
        <w:t>uso</w:t>
      </w:r>
      <w:r w:rsidRPr="005734FE">
        <w:rPr>
          <w:rFonts w:asciiTheme="minorHAnsi" w:hAnsiTheme="minorHAnsi"/>
          <w:spacing w:val="20"/>
          <w:sz w:val="24"/>
          <w:szCs w:val="24"/>
        </w:rPr>
        <w:t xml:space="preserve"> </w:t>
      </w:r>
      <w:r w:rsidRPr="005734FE">
        <w:rPr>
          <w:rFonts w:asciiTheme="minorHAnsi" w:hAnsiTheme="minorHAnsi"/>
          <w:sz w:val="24"/>
          <w:szCs w:val="24"/>
        </w:rPr>
        <w:t>di</w:t>
      </w:r>
      <w:r w:rsidRPr="005734FE">
        <w:rPr>
          <w:rFonts w:asciiTheme="minorHAnsi" w:hAnsiTheme="minorHAnsi"/>
          <w:spacing w:val="17"/>
          <w:sz w:val="24"/>
          <w:szCs w:val="24"/>
        </w:rPr>
        <w:t xml:space="preserve"> </w:t>
      </w:r>
      <w:r w:rsidRPr="005734FE">
        <w:rPr>
          <w:rFonts w:asciiTheme="minorHAnsi" w:hAnsiTheme="minorHAnsi"/>
          <w:sz w:val="24"/>
          <w:szCs w:val="24"/>
        </w:rPr>
        <w:t>tutti</w:t>
      </w:r>
      <w:r w:rsidRPr="005734FE">
        <w:rPr>
          <w:rFonts w:asciiTheme="minorHAnsi" w:hAnsiTheme="minorHAnsi"/>
          <w:spacing w:val="18"/>
          <w:sz w:val="24"/>
          <w:szCs w:val="24"/>
        </w:rPr>
        <w:t xml:space="preserve"> </w:t>
      </w:r>
      <w:r w:rsidRPr="005734FE">
        <w:rPr>
          <w:rFonts w:asciiTheme="minorHAnsi" w:hAnsiTheme="minorHAnsi"/>
          <w:sz w:val="24"/>
          <w:szCs w:val="24"/>
        </w:rPr>
        <w:t>gli</w:t>
      </w:r>
      <w:r w:rsidRPr="005734FE">
        <w:rPr>
          <w:rFonts w:asciiTheme="minorHAnsi" w:hAnsiTheme="minorHAnsi"/>
          <w:spacing w:val="19"/>
          <w:sz w:val="24"/>
          <w:szCs w:val="24"/>
        </w:rPr>
        <w:t xml:space="preserve"> </w:t>
      </w:r>
      <w:r w:rsidRPr="005734FE">
        <w:rPr>
          <w:rFonts w:asciiTheme="minorHAnsi" w:hAnsiTheme="minorHAnsi"/>
          <w:sz w:val="24"/>
          <w:szCs w:val="24"/>
        </w:rPr>
        <w:t>ingressi</w:t>
      </w:r>
      <w:r w:rsidRPr="005734FE">
        <w:rPr>
          <w:rFonts w:asciiTheme="minorHAnsi" w:hAnsiTheme="minorHAnsi"/>
          <w:spacing w:val="18"/>
          <w:sz w:val="24"/>
          <w:szCs w:val="24"/>
        </w:rPr>
        <w:t xml:space="preserve"> </w:t>
      </w:r>
      <w:r w:rsidR="00CC011A" w:rsidRPr="005734FE">
        <w:rPr>
          <w:rFonts w:asciiTheme="minorHAnsi" w:hAnsiTheme="minorHAnsi"/>
          <w:sz w:val="24"/>
          <w:szCs w:val="24"/>
        </w:rPr>
        <w:t>dell’edificio scolastico</w:t>
      </w:r>
      <w:r w:rsidRPr="005734FE">
        <w:rPr>
          <w:rFonts w:asciiTheme="minorHAnsi" w:hAnsiTheme="minorHAnsi"/>
          <w:sz w:val="24"/>
          <w:szCs w:val="24"/>
        </w:rPr>
        <w:t>; asseg</w:t>
      </w:r>
      <w:r w:rsidR="00CC011A" w:rsidRPr="005734FE">
        <w:rPr>
          <w:rFonts w:asciiTheme="minorHAnsi" w:hAnsiTheme="minorHAnsi"/>
          <w:sz w:val="24"/>
          <w:szCs w:val="24"/>
        </w:rPr>
        <w:t xml:space="preserve">nazione delle classi alle aule </w:t>
      </w:r>
      <w:r w:rsidRPr="005734FE">
        <w:rPr>
          <w:rFonts w:asciiTheme="minorHAnsi" w:hAnsiTheme="minorHAnsi"/>
          <w:sz w:val="24"/>
          <w:szCs w:val="24"/>
        </w:rPr>
        <w:t>sulla base del numero degli allievi, adattamento dell’orario scolastico</w:t>
      </w:r>
      <w:r w:rsidR="001E17E8">
        <w:rPr>
          <w:rFonts w:asciiTheme="minorHAnsi" w:hAnsiTheme="minorHAnsi"/>
          <w:sz w:val="24"/>
          <w:szCs w:val="24"/>
        </w:rPr>
        <w:t>.</w:t>
      </w:r>
      <w:r w:rsidRPr="005734FE">
        <w:rPr>
          <w:rFonts w:asciiTheme="minorHAnsi" w:hAnsiTheme="minorHAnsi"/>
          <w:sz w:val="24"/>
          <w:szCs w:val="24"/>
        </w:rPr>
        <w:t xml:space="preserve"> </w:t>
      </w:r>
      <w:r w:rsidR="00CC011A" w:rsidRPr="005734FE">
        <w:rPr>
          <w:rFonts w:asciiTheme="minorHAnsi" w:hAnsiTheme="minorHAnsi"/>
          <w:sz w:val="24"/>
          <w:szCs w:val="24"/>
        </w:rPr>
        <w:t xml:space="preserve"> </w:t>
      </w:r>
      <w:r w:rsidRPr="005734FE">
        <w:rPr>
          <w:rFonts w:asciiTheme="minorHAnsi" w:hAnsiTheme="minorHAnsi"/>
          <w:sz w:val="24"/>
          <w:szCs w:val="24"/>
        </w:rPr>
        <w:t xml:space="preserve"> </w:t>
      </w:r>
    </w:p>
    <w:p w:rsidR="00376718" w:rsidRPr="005734FE" w:rsidRDefault="003E27C1">
      <w:pPr>
        <w:pStyle w:val="Paragrafoelenco"/>
        <w:numPr>
          <w:ilvl w:val="0"/>
          <w:numId w:val="8"/>
        </w:numPr>
        <w:tabs>
          <w:tab w:val="left" w:pos="374"/>
        </w:tabs>
        <w:ind w:left="115" w:right="125" w:firstLine="0"/>
        <w:rPr>
          <w:rFonts w:asciiTheme="minorHAnsi" w:hAnsiTheme="minorHAnsi"/>
          <w:sz w:val="24"/>
          <w:szCs w:val="24"/>
        </w:rPr>
      </w:pPr>
      <w:r w:rsidRPr="005734FE">
        <w:rPr>
          <w:rFonts w:asciiTheme="minorHAnsi" w:hAnsiTheme="minorHAnsi"/>
          <w:sz w:val="24"/>
          <w:szCs w:val="24"/>
        </w:rPr>
        <w:t>Uso della mascherina obbligatorio nei vari movimenti dentro la scuola sia da parte degli alunni sia da parte dei docenti e di tutto il personale della scuola (interno ed</w:t>
      </w:r>
      <w:r w:rsidRPr="005734FE">
        <w:rPr>
          <w:rFonts w:asciiTheme="minorHAnsi" w:hAnsiTheme="minorHAnsi"/>
          <w:spacing w:val="-6"/>
          <w:sz w:val="24"/>
          <w:szCs w:val="24"/>
        </w:rPr>
        <w:t xml:space="preserve"> </w:t>
      </w:r>
      <w:r w:rsidRPr="005734FE">
        <w:rPr>
          <w:rFonts w:asciiTheme="minorHAnsi" w:hAnsiTheme="minorHAnsi"/>
          <w:sz w:val="24"/>
          <w:szCs w:val="24"/>
        </w:rPr>
        <w:t>esterno);</w:t>
      </w:r>
    </w:p>
    <w:p w:rsidR="00376718" w:rsidRPr="005734FE" w:rsidRDefault="003E27C1">
      <w:pPr>
        <w:pStyle w:val="Paragrafoelenco"/>
        <w:numPr>
          <w:ilvl w:val="0"/>
          <w:numId w:val="8"/>
        </w:numPr>
        <w:tabs>
          <w:tab w:val="left" w:pos="356"/>
        </w:tabs>
        <w:ind w:left="356" w:hanging="241"/>
        <w:rPr>
          <w:rFonts w:asciiTheme="minorHAnsi" w:hAnsiTheme="minorHAnsi"/>
          <w:sz w:val="24"/>
          <w:szCs w:val="24"/>
        </w:rPr>
      </w:pPr>
      <w:r w:rsidRPr="005734FE">
        <w:rPr>
          <w:rFonts w:asciiTheme="minorHAnsi" w:hAnsiTheme="minorHAnsi"/>
          <w:sz w:val="24"/>
          <w:szCs w:val="24"/>
        </w:rPr>
        <w:t>Igienizzazione delle mani e degli ambienti, con procedure di pulizia e di specifica</w:t>
      </w:r>
      <w:r w:rsidRPr="005734FE">
        <w:rPr>
          <w:rFonts w:asciiTheme="minorHAnsi" w:hAnsiTheme="minorHAnsi"/>
          <w:spacing w:val="-22"/>
          <w:sz w:val="24"/>
          <w:szCs w:val="24"/>
        </w:rPr>
        <w:t xml:space="preserve"> </w:t>
      </w:r>
      <w:r w:rsidRPr="005734FE">
        <w:rPr>
          <w:rFonts w:asciiTheme="minorHAnsi" w:hAnsiTheme="minorHAnsi"/>
          <w:sz w:val="24"/>
          <w:szCs w:val="24"/>
        </w:rPr>
        <w:t>igienizzazione;</w:t>
      </w:r>
    </w:p>
    <w:p w:rsidR="00376718" w:rsidRPr="005734FE" w:rsidRDefault="003E27C1" w:rsidP="005734FE">
      <w:pPr>
        <w:pStyle w:val="Paragrafoelenco"/>
        <w:numPr>
          <w:ilvl w:val="0"/>
          <w:numId w:val="8"/>
        </w:numPr>
        <w:tabs>
          <w:tab w:val="left" w:pos="356"/>
        </w:tabs>
        <w:ind w:left="356" w:hanging="241"/>
        <w:rPr>
          <w:rFonts w:asciiTheme="minorHAnsi" w:hAnsiTheme="minorHAnsi"/>
          <w:sz w:val="24"/>
          <w:szCs w:val="24"/>
        </w:rPr>
      </w:pPr>
      <w:r w:rsidRPr="005734FE">
        <w:rPr>
          <w:rFonts w:asciiTheme="minorHAnsi" w:hAnsiTheme="minorHAnsi"/>
          <w:sz w:val="24"/>
          <w:szCs w:val="24"/>
        </w:rPr>
        <w:t xml:space="preserve">Misure specifiche per lo svolgimento delle attività </w:t>
      </w:r>
      <w:r w:rsidR="005734FE">
        <w:rPr>
          <w:rFonts w:asciiTheme="minorHAnsi" w:hAnsiTheme="minorHAnsi"/>
          <w:sz w:val="24"/>
          <w:szCs w:val="24"/>
        </w:rPr>
        <w:t xml:space="preserve">laboratoriali e </w:t>
      </w:r>
      <w:r w:rsidRPr="005734FE">
        <w:rPr>
          <w:rFonts w:asciiTheme="minorHAnsi" w:hAnsiTheme="minorHAnsi"/>
          <w:sz w:val="24"/>
          <w:szCs w:val="24"/>
        </w:rPr>
        <w:t>di Educazione</w:t>
      </w:r>
      <w:r w:rsidRPr="005734FE">
        <w:rPr>
          <w:rFonts w:asciiTheme="minorHAnsi" w:hAnsiTheme="minorHAnsi"/>
          <w:spacing w:val="-2"/>
          <w:sz w:val="24"/>
          <w:szCs w:val="24"/>
        </w:rPr>
        <w:t xml:space="preserve"> </w:t>
      </w:r>
      <w:r w:rsidR="00166B76">
        <w:rPr>
          <w:rFonts w:asciiTheme="minorHAnsi" w:hAnsiTheme="minorHAnsi"/>
          <w:sz w:val="24"/>
          <w:szCs w:val="24"/>
        </w:rPr>
        <w:t>Motoria.</w:t>
      </w:r>
    </w:p>
    <w:p w:rsidR="00376718" w:rsidRPr="005734FE" w:rsidRDefault="003E27C1">
      <w:pPr>
        <w:pStyle w:val="Corpotesto"/>
        <w:ind w:right="113"/>
        <w:jc w:val="both"/>
        <w:rPr>
          <w:rFonts w:asciiTheme="minorHAnsi" w:hAnsiTheme="minorHAnsi"/>
        </w:rPr>
      </w:pPr>
      <w:r w:rsidRPr="005734FE">
        <w:rPr>
          <w:rFonts w:asciiTheme="minorHAnsi" w:hAnsiTheme="minorHAnsi"/>
        </w:rPr>
        <w:t>Nel lavoro di mappatura operato preliminarmente dal nostro Istituto attraverso un’attenta valutazione di tutti gli spazi disponibili adeguatamente attrezzati per lo svolgimento delle lezioni in presenza, si stanno valutand</w:t>
      </w:r>
      <w:r w:rsidR="00166B76">
        <w:rPr>
          <w:rFonts w:asciiTheme="minorHAnsi" w:hAnsiTheme="minorHAnsi"/>
        </w:rPr>
        <w:t xml:space="preserve">o insieme al RSPP </w:t>
      </w:r>
      <w:r w:rsidR="008E2EA4">
        <w:rPr>
          <w:rFonts w:asciiTheme="minorHAnsi" w:hAnsiTheme="minorHAnsi"/>
        </w:rPr>
        <w:t xml:space="preserve"> </w:t>
      </w:r>
      <w:r w:rsidR="00166B76">
        <w:rPr>
          <w:rFonts w:asciiTheme="minorHAnsi" w:hAnsiTheme="minorHAnsi"/>
        </w:rPr>
        <w:t xml:space="preserve"> Ing. </w:t>
      </w:r>
      <w:r w:rsidR="008E2EA4">
        <w:rPr>
          <w:rFonts w:asciiTheme="minorHAnsi" w:hAnsiTheme="minorHAnsi"/>
        </w:rPr>
        <w:t xml:space="preserve">Giuseppe </w:t>
      </w:r>
      <w:proofErr w:type="spellStart"/>
      <w:r w:rsidR="008E2EA4">
        <w:rPr>
          <w:rFonts w:asciiTheme="minorHAnsi" w:hAnsiTheme="minorHAnsi"/>
        </w:rPr>
        <w:t>Bolignari</w:t>
      </w:r>
      <w:proofErr w:type="spellEnd"/>
      <w:r w:rsidR="00166B76">
        <w:rPr>
          <w:rFonts w:asciiTheme="minorHAnsi" w:hAnsiTheme="minorHAnsi"/>
        </w:rPr>
        <w:t xml:space="preserve">, </w:t>
      </w:r>
      <w:r w:rsidRPr="005734FE">
        <w:rPr>
          <w:rFonts w:asciiTheme="minorHAnsi" w:hAnsiTheme="minorHAnsi"/>
        </w:rPr>
        <w:t xml:space="preserve"> tutte le possibili </w:t>
      </w:r>
      <w:r w:rsidR="00B1336F">
        <w:rPr>
          <w:rFonts w:asciiTheme="minorHAnsi" w:hAnsiTheme="minorHAnsi"/>
        </w:rPr>
        <w:t xml:space="preserve">soluzioni per evitare </w:t>
      </w:r>
      <w:r w:rsidRPr="005734FE">
        <w:rPr>
          <w:rFonts w:asciiTheme="minorHAnsi" w:hAnsiTheme="minorHAnsi"/>
        </w:rPr>
        <w:t xml:space="preserve"> assembrament</w:t>
      </w:r>
      <w:r w:rsidR="00B1336F">
        <w:rPr>
          <w:rFonts w:asciiTheme="minorHAnsi" w:hAnsiTheme="minorHAnsi"/>
        </w:rPr>
        <w:t xml:space="preserve">i </w:t>
      </w:r>
      <w:r w:rsidRPr="005734FE">
        <w:rPr>
          <w:rFonts w:asciiTheme="minorHAnsi" w:hAnsiTheme="minorHAnsi"/>
        </w:rPr>
        <w:t>(es. gestione</w:t>
      </w:r>
      <w:r w:rsidR="00B1336F">
        <w:rPr>
          <w:rFonts w:asciiTheme="minorHAnsi" w:hAnsiTheme="minorHAnsi"/>
        </w:rPr>
        <w:t xml:space="preserve"> dei percorsi di entrata/uscita, rendere </w:t>
      </w:r>
      <w:r w:rsidRPr="005734FE">
        <w:rPr>
          <w:rFonts w:asciiTheme="minorHAnsi" w:hAnsiTheme="minorHAnsi"/>
        </w:rPr>
        <w:t xml:space="preserve">disponibili </w:t>
      </w:r>
      <w:r w:rsidR="00B1336F">
        <w:rPr>
          <w:rFonts w:asciiTheme="minorHAnsi" w:hAnsiTheme="minorHAnsi"/>
        </w:rPr>
        <w:t xml:space="preserve">tutte le vie di accesso, percorsi organizzati </w:t>
      </w:r>
      <w:r w:rsidRPr="005734FE">
        <w:rPr>
          <w:rFonts w:asciiTheme="minorHAnsi" w:hAnsiTheme="minorHAnsi"/>
        </w:rPr>
        <w:t>interni alla scuola, organizzazione delle attività ricreative</w:t>
      </w:r>
      <w:r w:rsidR="00B1336F">
        <w:rPr>
          <w:rFonts w:asciiTheme="minorHAnsi" w:hAnsiTheme="minorHAnsi"/>
        </w:rPr>
        <w:t xml:space="preserve"> durante l’intervallo</w:t>
      </w:r>
      <w:r w:rsidRPr="005734FE">
        <w:rPr>
          <w:rFonts w:asciiTheme="minorHAnsi" w:hAnsiTheme="minorHAnsi"/>
        </w:rPr>
        <w:t xml:space="preserve"> </w:t>
      </w:r>
      <w:r w:rsidR="00CC011A" w:rsidRPr="005734FE">
        <w:rPr>
          <w:rFonts w:asciiTheme="minorHAnsi" w:hAnsiTheme="minorHAnsi"/>
        </w:rPr>
        <w:t>nelle proprie aule</w:t>
      </w:r>
      <w:r w:rsidRPr="005734FE">
        <w:rPr>
          <w:rFonts w:asciiTheme="minorHAnsi" w:hAnsiTheme="minorHAnsi"/>
        </w:rPr>
        <w:t>, attività motorie, misure specifiche per allievi con bisogni educativi speciali ecc..) al fine di definire misure organizzative di prevenzione e protezione atte a mitigare il rischio epidemiologico nel rispetto dei principi di carattere generale sopra declinati, ponendo attenzione alle situazioni a rischio di affollamento e aggregazione non strutturata (fuori dal contesto dell’aula).</w:t>
      </w:r>
    </w:p>
    <w:p w:rsidR="00376718" w:rsidRPr="005734FE" w:rsidRDefault="003E27C1" w:rsidP="00964D87">
      <w:pPr>
        <w:pStyle w:val="Titolo1"/>
        <w:spacing w:before="1"/>
        <w:ind w:right="88"/>
        <w:jc w:val="both"/>
        <w:rPr>
          <w:rFonts w:asciiTheme="minorHAnsi" w:hAnsiTheme="minorHAnsi"/>
          <w:u w:val="none"/>
        </w:rPr>
      </w:pPr>
      <w:r w:rsidRPr="005734FE">
        <w:rPr>
          <w:rFonts w:asciiTheme="minorHAnsi" w:hAnsiTheme="minorHAnsi"/>
        </w:rPr>
        <w:t>Appare opportuno sottolineare che il nucleo essenziale della sicurezza alla ripresa scolastica si</w:t>
      </w:r>
      <w:r w:rsidRPr="005734FE">
        <w:rPr>
          <w:rFonts w:asciiTheme="minorHAnsi" w:hAnsiTheme="minorHAnsi"/>
          <w:u w:val="none"/>
        </w:rPr>
        <w:t xml:space="preserve"> </w:t>
      </w:r>
      <w:r w:rsidRPr="005734FE">
        <w:rPr>
          <w:rFonts w:asciiTheme="minorHAnsi" w:hAnsiTheme="minorHAnsi"/>
        </w:rPr>
        <w:t>basa su comportamenti responsabili da parte di tutti (studenti, famiglie e personale della</w:t>
      </w:r>
      <w:r w:rsidRPr="005734FE">
        <w:rPr>
          <w:rFonts w:asciiTheme="minorHAnsi" w:hAnsiTheme="minorHAnsi"/>
          <w:u w:val="none"/>
        </w:rPr>
        <w:t xml:space="preserve"> </w:t>
      </w:r>
      <w:r w:rsidRPr="005734FE">
        <w:rPr>
          <w:rFonts w:asciiTheme="minorHAnsi" w:hAnsiTheme="minorHAnsi"/>
        </w:rPr>
        <w:t>scuola interno ed</w:t>
      </w:r>
      <w:r w:rsidR="005734FE">
        <w:rPr>
          <w:rFonts w:asciiTheme="minorHAnsi" w:hAnsiTheme="minorHAnsi"/>
        </w:rPr>
        <w:t xml:space="preserve"> </w:t>
      </w:r>
      <w:r w:rsidRPr="005734FE">
        <w:rPr>
          <w:rFonts w:asciiTheme="minorHAnsi" w:hAnsiTheme="minorHAnsi"/>
        </w:rPr>
        <w:t>esterno) nel contesto di una responsabilità condivisa e collettiva.</w:t>
      </w:r>
    </w:p>
    <w:p w:rsidR="00376718" w:rsidRPr="005734FE" w:rsidRDefault="003E27C1">
      <w:pPr>
        <w:spacing w:before="90"/>
        <w:ind w:left="115"/>
        <w:rPr>
          <w:rFonts w:asciiTheme="minorHAnsi" w:hAnsiTheme="minorHAnsi"/>
          <w:b/>
          <w:sz w:val="24"/>
          <w:szCs w:val="24"/>
        </w:rPr>
      </w:pPr>
      <w:r w:rsidRPr="005734FE">
        <w:rPr>
          <w:rFonts w:asciiTheme="minorHAnsi" w:hAnsiTheme="minorHAnsi"/>
          <w:b/>
          <w:sz w:val="24"/>
          <w:szCs w:val="24"/>
          <w:u w:val="single"/>
        </w:rPr>
        <w:t>Misure organizzative generali</w:t>
      </w:r>
    </w:p>
    <w:p w:rsidR="00376718" w:rsidRPr="005734FE" w:rsidRDefault="003E27C1">
      <w:pPr>
        <w:pStyle w:val="Corpotesto"/>
        <w:spacing w:line="268" w:lineRule="exact"/>
        <w:rPr>
          <w:rFonts w:asciiTheme="minorHAnsi" w:hAnsiTheme="minorHAnsi"/>
        </w:rPr>
      </w:pPr>
      <w:r w:rsidRPr="005734FE">
        <w:rPr>
          <w:rFonts w:asciiTheme="minorHAnsi" w:hAnsiTheme="minorHAnsi"/>
        </w:rPr>
        <w:t xml:space="preserve">La precondizione per la presenza a scuola di studenti </w:t>
      </w:r>
      <w:r w:rsidR="009E00CA">
        <w:rPr>
          <w:rFonts w:asciiTheme="minorHAnsi" w:hAnsiTheme="minorHAnsi"/>
        </w:rPr>
        <w:t xml:space="preserve">e studentesse </w:t>
      </w:r>
      <w:r w:rsidRPr="005734FE">
        <w:rPr>
          <w:rFonts w:asciiTheme="minorHAnsi" w:hAnsiTheme="minorHAnsi"/>
        </w:rPr>
        <w:t xml:space="preserve">e di tutto il personale a vario titolo operante </w:t>
      </w:r>
      <w:r w:rsidR="009E00CA">
        <w:rPr>
          <w:rFonts w:asciiTheme="minorHAnsi" w:hAnsiTheme="minorHAnsi"/>
        </w:rPr>
        <w:t xml:space="preserve">nella scuola </w:t>
      </w:r>
      <w:r w:rsidRPr="005734FE">
        <w:rPr>
          <w:rFonts w:asciiTheme="minorHAnsi" w:hAnsiTheme="minorHAnsi"/>
        </w:rPr>
        <w:t>è:</w:t>
      </w:r>
    </w:p>
    <w:p w:rsidR="00376718" w:rsidRPr="005734FE" w:rsidRDefault="003E27C1" w:rsidP="00A471C9">
      <w:pPr>
        <w:pStyle w:val="Paragrafoelenco"/>
        <w:numPr>
          <w:ilvl w:val="0"/>
          <w:numId w:val="9"/>
        </w:numPr>
        <w:tabs>
          <w:tab w:val="left" w:pos="368"/>
        </w:tabs>
        <w:spacing w:before="4" w:line="228" w:lineRule="auto"/>
        <w:ind w:right="-28"/>
        <w:rPr>
          <w:rFonts w:asciiTheme="minorHAnsi" w:hAnsiTheme="minorHAnsi"/>
          <w:sz w:val="24"/>
          <w:szCs w:val="24"/>
        </w:rPr>
      </w:pPr>
      <w:r w:rsidRPr="005734FE">
        <w:rPr>
          <w:rFonts w:asciiTheme="minorHAnsi" w:hAnsiTheme="minorHAnsi"/>
          <w:spacing w:val="-3"/>
          <w:sz w:val="24"/>
          <w:szCs w:val="24"/>
        </w:rPr>
        <w:t xml:space="preserve">L’assenza </w:t>
      </w:r>
      <w:r w:rsidRPr="005734FE">
        <w:rPr>
          <w:rFonts w:asciiTheme="minorHAnsi" w:hAnsiTheme="minorHAnsi"/>
          <w:sz w:val="24"/>
          <w:szCs w:val="24"/>
        </w:rPr>
        <w:t>di sintomatologia respiratoria o di temperatura corporea superiore a 37.5°C</w:t>
      </w:r>
      <w:r w:rsidR="00A471C9">
        <w:rPr>
          <w:rFonts w:asciiTheme="minorHAnsi" w:hAnsiTheme="minorHAnsi"/>
          <w:sz w:val="24"/>
          <w:szCs w:val="24"/>
        </w:rPr>
        <w:t xml:space="preserve"> </w:t>
      </w:r>
      <w:r w:rsidRPr="005734FE">
        <w:rPr>
          <w:rFonts w:asciiTheme="minorHAnsi" w:hAnsiTheme="minorHAnsi"/>
          <w:sz w:val="24"/>
          <w:szCs w:val="24"/>
        </w:rPr>
        <w:t>anche nei tre giorni</w:t>
      </w:r>
      <w:r w:rsidRPr="005734FE">
        <w:rPr>
          <w:rFonts w:asciiTheme="minorHAnsi" w:hAnsiTheme="minorHAnsi"/>
          <w:spacing w:val="1"/>
          <w:sz w:val="24"/>
          <w:szCs w:val="24"/>
        </w:rPr>
        <w:t xml:space="preserve"> </w:t>
      </w:r>
      <w:r w:rsidRPr="005734FE">
        <w:rPr>
          <w:rFonts w:asciiTheme="minorHAnsi" w:hAnsiTheme="minorHAnsi"/>
          <w:sz w:val="24"/>
          <w:szCs w:val="24"/>
        </w:rPr>
        <w:t>precedenti;</w:t>
      </w:r>
    </w:p>
    <w:p w:rsidR="00376718" w:rsidRPr="005734FE" w:rsidRDefault="003E27C1" w:rsidP="00A471C9">
      <w:pPr>
        <w:pStyle w:val="Paragrafoelenco"/>
        <w:numPr>
          <w:ilvl w:val="0"/>
          <w:numId w:val="9"/>
        </w:numPr>
        <w:tabs>
          <w:tab w:val="left" w:pos="368"/>
        </w:tabs>
        <w:spacing w:line="277" w:lineRule="exact"/>
        <w:ind w:right="-28"/>
        <w:rPr>
          <w:rFonts w:asciiTheme="minorHAnsi" w:hAnsiTheme="minorHAnsi"/>
          <w:sz w:val="24"/>
          <w:szCs w:val="24"/>
        </w:rPr>
      </w:pPr>
      <w:r w:rsidRPr="005734FE">
        <w:rPr>
          <w:rFonts w:asciiTheme="minorHAnsi" w:hAnsiTheme="minorHAnsi"/>
          <w:sz w:val="24"/>
          <w:szCs w:val="24"/>
        </w:rPr>
        <w:t>Non essere stati in quarantena o isolamento domiciliare negli ultimi 14</w:t>
      </w:r>
      <w:r w:rsidRPr="005734FE">
        <w:rPr>
          <w:rFonts w:asciiTheme="minorHAnsi" w:hAnsiTheme="minorHAnsi"/>
          <w:spacing w:val="-5"/>
          <w:sz w:val="24"/>
          <w:szCs w:val="24"/>
        </w:rPr>
        <w:t xml:space="preserve"> </w:t>
      </w:r>
      <w:r w:rsidRPr="005734FE">
        <w:rPr>
          <w:rFonts w:asciiTheme="minorHAnsi" w:hAnsiTheme="minorHAnsi"/>
          <w:sz w:val="24"/>
          <w:szCs w:val="24"/>
        </w:rPr>
        <w:t>giorni;</w:t>
      </w:r>
    </w:p>
    <w:p w:rsidR="00376718" w:rsidRPr="005734FE" w:rsidRDefault="003E27C1" w:rsidP="00A471C9">
      <w:pPr>
        <w:pStyle w:val="Paragrafoelenco"/>
        <w:numPr>
          <w:ilvl w:val="0"/>
          <w:numId w:val="9"/>
        </w:numPr>
        <w:tabs>
          <w:tab w:val="left" w:pos="368"/>
        </w:tabs>
        <w:spacing w:line="228" w:lineRule="auto"/>
        <w:ind w:right="-28"/>
        <w:rPr>
          <w:rFonts w:asciiTheme="minorHAnsi" w:hAnsiTheme="minorHAnsi"/>
          <w:sz w:val="24"/>
          <w:szCs w:val="24"/>
        </w:rPr>
      </w:pPr>
      <w:r w:rsidRPr="005734FE">
        <w:rPr>
          <w:rFonts w:asciiTheme="minorHAnsi" w:hAnsiTheme="minorHAnsi"/>
          <w:sz w:val="24"/>
          <w:szCs w:val="24"/>
        </w:rPr>
        <w:t>Non essere stati a contatto con persone positive (per quanto di propria conoscenza) negli ultimi 14</w:t>
      </w:r>
      <w:r w:rsidRPr="005734FE">
        <w:rPr>
          <w:rFonts w:asciiTheme="minorHAnsi" w:hAnsiTheme="minorHAnsi"/>
          <w:spacing w:val="-1"/>
          <w:sz w:val="24"/>
          <w:szCs w:val="24"/>
        </w:rPr>
        <w:t xml:space="preserve"> </w:t>
      </w:r>
      <w:r w:rsidRPr="005734FE">
        <w:rPr>
          <w:rFonts w:asciiTheme="minorHAnsi" w:hAnsiTheme="minorHAnsi"/>
          <w:sz w:val="24"/>
          <w:szCs w:val="24"/>
        </w:rPr>
        <w:t>giorni.</w:t>
      </w:r>
    </w:p>
    <w:p w:rsidR="005734FE" w:rsidRDefault="003E27C1" w:rsidP="005734FE">
      <w:pPr>
        <w:pStyle w:val="Corpotesto"/>
        <w:ind w:right="225"/>
        <w:jc w:val="both"/>
        <w:rPr>
          <w:rFonts w:asciiTheme="minorHAnsi" w:hAnsiTheme="minorHAnsi"/>
        </w:rPr>
      </w:pPr>
      <w:r w:rsidRPr="005734FE">
        <w:rPr>
          <w:rFonts w:asciiTheme="minorHAnsi" w:hAnsiTheme="minorHAnsi"/>
        </w:rPr>
        <w:t>All’ingresso della scuola NON è necessaria la rilevazione della temperatura corporea</w:t>
      </w:r>
      <w:r w:rsidR="00CC011A" w:rsidRPr="005734FE">
        <w:rPr>
          <w:rFonts w:asciiTheme="minorHAnsi" w:hAnsiTheme="minorHAnsi"/>
        </w:rPr>
        <w:t xml:space="preserve"> per gli studenti</w:t>
      </w:r>
      <w:r w:rsidR="00A471C9">
        <w:rPr>
          <w:rFonts w:asciiTheme="minorHAnsi" w:hAnsiTheme="minorHAnsi"/>
        </w:rPr>
        <w:t xml:space="preserve"> </w:t>
      </w:r>
      <w:r w:rsidR="00CC011A" w:rsidRPr="005734FE">
        <w:rPr>
          <w:rFonts w:asciiTheme="minorHAnsi" w:hAnsiTheme="minorHAnsi"/>
        </w:rPr>
        <w:t xml:space="preserve"> e le studentesse</w:t>
      </w:r>
      <w:r w:rsidR="005734FE">
        <w:rPr>
          <w:rFonts w:asciiTheme="minorHAnsi" w:hAnsiTheme="minorHAnsi"/>
        </w:rPr>
        <w:t>, mentre è indispensabile per tutto il personale interno ed esterno.</w:t>
      </w:r>
    </w:p>
    <w:p w:rsidR="00376718" w:rsidRPr="005734FE" w:rsidRDefault="003E27C1" w:rsidP="00B37569">
      <w:pPr>
        <w:pStyle w:val="Corpotesto"/>
        <w:ind w:right="225"/>
        <w:jc w:val="both"/>
        <w:rPr>
          <w:rFonts w:asciiTheme="minorHAnsi" w:hAnsiTheme="minorHAnsi"/>
        </w:rPr>
      </w:pPr>
      <w:r w:rsidRPr="005734FE">
        <w:rPr>
          <w:rFonts w:asciiTheme="minorHAnsi" w:hAnsiTheme="minorHAnsi"/>
        </w:rPr>
        <w:lastRenderedPageBreak/>
        <w:t>Chiunque ha sintomatologia respiratoria o temperatura corporea superiore a 37.5°C dovrà restare a casa.</w:t>
      </w:r>
      <w:r w:rsidR="00B37569">
        <w:rPr>
          <w:rFonts w:asciiTheme="minorHAnsi" w:hAnsiTheme="minorHAnsi"/>
        </w:rPr>
        <w:t xml:space="preserve"> </w:t>
      </w:r>
      <w:r w:rsidRPr="005734FE">
        <w:rPr>
          <w:rFonts w:asciiTheme="minorHAnsi" w:hAnsiTheme="minorHAnsi"/>
        </w:rPr>
        <w:t xml:space="preserve">Pertanto si rimanda alla responsabilità individuale rispetto allo stato di salute proprio o dei minori affidati </w:t>
      </w:r>
      <w:r w:rsidR="00A471C9">
        <w:rPr>
          <w:rFonts w:asciiTheme="minorHAnsi" w:hAnsiTheme="minorHAnsi"/>
        </w:rPr>
        <w:t>alla responsabilità genitoriale</w:t>
      </w:r>
      <w:r w:rsidRPr="005734FE">
        <w:rPr>
          <w:rFonts w:asciiTheme="minorHAnsi" w:hAnsiTheme="minorHAnsi"/>
        </w:rPr>
        <w:t xml:space="preserve">. A tal fine si precisa che è stato integrato il patto educativo di corresponsabilità educativa </w:t>
      </w:r>
      <w:r w:rsidR="009E00CA">
        <w:rPr>
          <w:rFonts w:asciiTheme="minorHAnsi" w:hAnsiTheme="minorHAnsi"/>
        </w:rPr>
        <w:t xml:space="preserve">SCUOLA-FAMIGLIA </w:t>
      </w:r>
      <w:r w:rsidRPr="005734FE">
        <w:rPr>
          <w:rFonts w:asciiTheme="minorHAnsi" w:hAnsiTheme="minorHAnsi"/>
        </w:rPr>
        <w:t xml:space="preserve">che </w:t>
      </w:r>
      <w:r w:rsidR="00CC011A" w:rsidRPr="005734FE">
        <w:rPr>
          <w:rFonts w:asciiTheme="minorHAnsi" w:hAnsiTheme="minorHAnsi"/>
        </w:rPr>
        <w:t xml:space="preserve">sarà </w:t>
      </w:r>
      <w:r w:rsidRPr="005734FE">
        <w:rPr>
          <w:rFonts w:asciiTheme="minorHAnsi" w:hAnsiTheme="minorHAnsi"/>
        </w:rPr>
        <w:t>pubblicato sulla bacheca di ARGO alunni e Docenti.</w:t>
      </w:r>
    </w:p>
    <w:p w:rsidR="00376718" w:rsidRPr="005734FE" w:rsidRDefault="003E27C1" w:rsidP="00777418">
      <w:pPr>
        <w:pStyle w:val="Titolo1"/>
        <w:pBdr>
          <w:top w:val="single" w:sz="4" w:space="1" w:color="auto"/>
          <w:left w:val="single" w:sz="4" w:space="4" w:color="auto"/>
          <w:bottom w:val="single" w:sz="4" w:space="1" w:color="auto"/>
          <w:right w:val="single" w:sz="4" w:space="4" w:color="auto"/>
        </w:pBdr>
        <w:spacing w:before="76"/>
        <w:rPr>
          <w:rFonts w:asciiTheme="minorHAnsi" w:hAnsiTheme="minorHAnsi"/>
          <w:u w:val="none"/>
        </w:rPr>
      </w:pPr>
      <w:r w:rsidRPr="005734FE">
        <w:rPr>
          <w:rFonts w:asciiTheme="minorHAnsi" w:hAnsiTheme="minorHAnsi"/>
          <w:u w:val="none"/>
        </w:rPr>
        <w:t>LE CINQUE REGOLE PER IL RIENTRO A SCUOLA IN SICUREZZA</w:t>
      </w:r>
    </w:p>
    <w:p w:rsidR="005734FE" w:rsidRPr="005734FE" w:rsidRDefault="003E27C1" w:rsidP="005734FE">
      <w:pPr>
        <w:pBdr>
          <w:top w:val="single" w:sz="4" w:space="1" w:color="auto"/>
          <w:left w:val="single" w:sz="4" w:space="4" w:color="auto"/>
          <w:bottom w:val="single" w:sz="4" w:space="1" w:color="auto"/>
          <w:right w:val="single" w:sz="4" w:space="4" w:color="auto"/>
        </w:pBdr>
        <w:spacing w:before="90"/>
        <w:ind w:left="115"/>
        <w:rPr>
          <w:rFonts w:asciiTheme="minorHAnsi" w:hAnsiTheme="minorHAnsi"/>
          <w:b/>
          <w:sz w:val="24"/>
          <w:szCs w:val="24"/>
        </w:rPr>
      </w:pPr>
      <w:r w:rsidRPr="005734FE">
        <w:rPr>
          <w:rFonts w:asciiTheme="minorHAnsi" w:hAnsiTheme="minorHAnsi"/>
          <w:b/>
          <w:sz w:val="24"/>
          <w:szCs w:val="24"/>
        </w:rPr>
        <w:t>Torniamo a scuola più consapevoli e responsabili: insieme possiamo proteggerci tutti</w:t>
      </w:r>
    </w:p>
    <w:p w:rsidR="005734FE" w:rsidRPr="005734FE" w:rsidRDefault="003E27C1" w:rsidP="005734FE">
      <w:pPr>
        <w:pBdr>
          <w:top w:val="single" w:sz="4" w:space="1" w:color="auto"/>
          <w:left w:val="single" w:sz="4" w:space="4" w:color="auto"/>
          <w:bottom w:val="single" w:sz="4" w:space="1" w:color="auto"/>
          <w:right w:val="single" w:sz="4" w:space="4" w:color="auto"/>
        </w:pBdr>
        <w:spacing w:before="90"/>
        <w:ind w:left="115"/>
        <w:rPr>
          <w:rFonts w:asciiTheme="minorHAnsi" w:hAnsiTheme="minorHAnsi"/>
          <w:b/>
          <w:sz w:val="24"/>
          <w:szCs w:val="24"/>
        </w:rPr>
      </w:pPr>
      <w:r w:rsidRPr="005734FE">
        <w:rPr>
          <w:rFonts w:asciiTheme="minorHAnsi" w:hAnsiTheme="minorHAnsi"/>
          <w:b/>
          <w:sz w:val="24"/>
          <w:szCs w:val="24"/>
        </w:rPr>
        <w:t>Se hai sintomi di infezioni respiratorie acute (febbre, tosse, raffreddore) parlane subito con i genitori e NON venire a</w:t>
      </w:r>
      <w:r w:rsidRPr="005734FE">
        <w:rPr>
          <w:rFonts w:asciiTheme="minorHAnsi" w:hAnsiTheme="minorHAnsi"/>
          <w:b/>
          <w:spacing w:val="-1"/>
          <w:sz w:val="24"/>
          <w:szCs w:val="24"/>
        </w:rPr>
        <w:t xml:space="preserve"> </w:t>
      </w:r>
      <w:r w:rsidRPr="005734FE">
        <w:rPr>
          <w:rFonts w:asciiTheme="minorHAnsi" w:hAnsiTheme="minorHAnsi"/>
          <w:b/>
          <w:sz w:val="24"/>
          <w:szCs w:val="24"/>
        </w:rPr>
        <w:t>scuola.</w:t>
      </w:r>
    </w:p>
    <w:p w:rsidR="005734FE" w:rsidRPr="005734FE" w:rsidRDefault="003E27C1" w:rsidP="005734FE">
      <w:pPr>
        <w:pBdr>
          <w:top w:val="single" w:sz="4" w:space="1" w:color="auto"/>
          <w:left w:val="single" w:sz="4" w:space="4" w:color="auto"/>
          <w:bottom w:val="single" w:sz="4" w:space="1" w:color="auto"/>
          <w:right w:val="single" w:sz="4" w:space="4" w:color="auto"/>
        </w:pBdr>
        <w:spacing w:before="90"/>
        <w:ind w:left="115"/>
        <w:rPr>
          <w:rFonts w:asciiTheme="minorHAnsi" w:hAnsiTheme="minorHAnsi"/>
          <w:b/>
          <w:sz w:val="24"/>
          <w:szCs w:val="24"/>
        </w:rPr>
      </w:pPr>
      <w:r w:rsidRPr="005734FE">
        <w:rPr>
          <w:rFonts w:asciiTheme="minorHAnsi" w:hAnsiTheme="minorHAnsi"/>
          <w:b/>
          <w:sz w:val="24"/>
          <w:szCs w:val="24"/>
        </w:rPr>
        <w:t>Quando sei a scuola e ti muovi negli spazi comuni indossa una mascherina (anche di stoffa), per la protezione del naso e della</w:t>
      </w:r>
      <w:r w:rsidRPr="005734FE">
        <w:rPr>
          <w:rFonts w:asciiTheme="minorHAnsi" w:hAnsiTheme="minorHAnsi"/>
          <w:b/>
          <w:spacing w:val="-7"/>
          <w:sz w:val="24"/>
          <w:szCs w:val="24"/>
        </w:rPr>
        <w:t xml:space="preserve"> </w:t>
      </w:r>
      <w:r w:rsidRPr="005734FE">
        <w:rPr>
          <w:rFonts w:asciiTheme="minorHAnsi" w:hAnsiTheme="minorHAnsi"/>
          <w:b/>
          <w:sz w:val="24"/>
          <w:szCs w:val="24"/>
        </w:rPr>
        <w:t>bocca.</w:t>
      </w:r>
    </w:p>
    <w:p w:rsidR="005734FE" w:rsidRPr="005734FE" w:rsidRDefault="003E27C1" w:rsidP="005734FE">
      <w:pPr>
        <w:pBdr>
          <w:top w:val="single" w:sz="4" w:space="1" w:color="auto"/>
          <w:left w:val="single" w:sz="4" w:space="4" w:color="auto"/>
          <w:bottom w:val="single" w:sz="4" w:space="1" w:color="auto"/>
          <w:right w:val="single" w:sz="4" w:space="4" w:color="auto"/>
        </w:pBdr>
        <w:spacing w:before="90"/>
        <w:ind w:left="115"/>
        <w:rPr>
          <w:rFonts w:asciiTheme="minorHAnsi" w:hAnsiTheme="minorHAnsi"/>
          <w:b/>
          <w:sz w:val="24"/>
          <w:szCs w:val="24"/>
        </w:rPr>
      </w:pPr>
      <w:r w:rsidRPr="005734FE">
        <w:rPr>
          <w:rFonts w:asciiTheme="minorHAnsi" w:hAnsiTheme="minorHAnsi"/>
          <w:b/>
          <w:sz w:val="24"/>
          <w:szCs w:val="24"/>
        </w:rPr>
        <w:t>Segui le indicazioni degli insegnanti e rispetta la</w:t>
      </w:r>
      <w:r w:rsidRPr="005734FE">
        <w:rPr>
          <w:rFonts w:asciiTheme="minorHAnsi" w:hAnsiTheme="minorHAnsi"/>
          <w:b/>
          <w:spacing w:val="-3"/>
          <w:sz w:val="24"/>
          <w:szCs w:val="24"/>
        </w:rPr>
        <w:t xml:space="preserve"> </w:t>
      </w:r>
      <w:r w:rsidRPr="005734FE">
        <w:rPr>
          <w:rFonts w:asciiTheme="minorHAnsi" w:hAnsiTheme="minorHAnsi"/>
          <w:b/>
          <w:sz w:val="24"/>
          <w:szCs w:val="24"/>
        </w:rPr>
        <w:t>segnaletica.</w:t>
      </w:r>
    </w:p>
    <w:p w:rsidR="005734FE" w:rsidRPr="005734FE" w:rsidRDefault="003E27C1" w:rsidP="005734FE">
      <w:pPr>
        <w:pBdr>
          <w:top w:val="single" w:sz="4" w:space="1" w:color="auto"/>
          <w:left w:val="single" w:sz="4" w:space="4" w:color="auto"/>
          <w:bottom w:val="single" w:sz="4" w:space="1" w:color="auto"/>
          <w:right w:val="single" w:sz="4" w:space="4" w:color="auto"/>
        </w:pBdr>
        <w:spacing w:before="90"/>
        <w:ind w:left="115"/>
        <w:rPr>
          <w:rFonts w:asciiTheme="minorHAnsi" w:hAnsiTheme="minorHAnsi"/>
          <w:b/>
          <w:sz w:val="24"/>
          <w:szCs w:val="24"/>
        </w:rPr>
      </w:pPr>
      <w:r w:rsidRPr="005734FE">
        <w:rPr>
          <w:rFonts w:asciiTheme="minorHAnsi" w:hAnsiTheme="minorHAnsi"/>
          <w:b/>
          <w:sz w:val="24"/>
          <w:szCs w:val="24"/>
        </w:rPr>
        <w:t>Mantieni sempre la distanza di 1 metro, evita gli assembramenti (soprattutto in entrata e uscita) e il contatto fisico con i</w:t>
      </w:r>
      <w:r w:rsidRPr="005734FE">
        <w:rPr>
          <w:rFonts w:asciiTheme="minorHAnsi" w:hAnsiTheme="minorHAnsi"/>
          <w:b/>
          <w:spacing w:val="-1"/>
          <w:sz w:val="24"/>
          <w:szCs w:val="24"/>
        </w:rPr>
        <w:t xml:space="preserve"> </w:t>
      </w:r>
      <w:r w:rsidRPr="005734FE">
        <w:rPr>
          <w:rFonts w:asciiTheme="minorHAnsi" w:hAnsiTheme="minorHAnsi"/>
          <w:b/>
          <w:sz w:val="24"/>
          <w:szCs w:val="24"/>
        </w:rPr>
        <w:t>compagni.</w:t>
      </w:r>
    </w:p>
    <w:p w:rsidR="00376718" w:rsidRPr="005734FE" w:rsidRDefault="003E27C1" w:rsidP="005734FE">
      <w:pPr>
        <w:pBdr>
          <w:top w:val="single" w:sz="4" w:space="1" w:color="auto"/>
          <w:left w:val="single" w:sz="4" w:space="4" w:color="auto"/>
          <w:bottom w:val="single" w:sz="4" w:space="1" w:color="auto"/>
          <w:right w:val="single" w:sz="4" w:space="4" w:color="auto"/>
        </w:pBdr>
        <w:spacing w:before="90"/>
        <w:ind w:left="115"/>
        <w:rPr>
          <w:rFonts w:asciiTheme="minorHAnsi" w:hAnsiTheme="minorHAnsi"/>
          <w:b/>
          <w:sz w:val="24"/>
          <w:szCs w:val="24"/>
        </w:rPr>
      </w:pPr>
      <w:r w:rsidRPr="005734FE">
        <w:rPr>
          <w:rFonts w:asciiTheme="minorHAnsi" w:hAnsiTheme="minorHAnsi"/>
          <w:b/>
          <w:sz w:val="24"/>
          <w:szCs w:val="24"/>
        </w:rPr>
        <w:t>Lava frequentemente le mani o usa gli appositi dispenser per tenerle</w:t>
      </w:r>
      <w:r w:rsidRPr="005734FE">
        <w:rPr>
          <w:rFonts w:asciiTheme="minorHAnsi" w:hAnsiTheme="minorHAnsi"/>
          <w:b/>
          <w:spacing w:val="-19"/>
          <w:sz w:val="24"/>
          <w:szCs w:val="24"/>
        </w:rPr>
        <w:t xml:space="preserve"> </w:t>
      </w:r>
      <w:r w:rsidRPr="005734FE">
        <w:rPr>
          <w:rFonts w:asciiTheme="minorHAnsi" w:hAnsiTheme="minorHAnsi"/>
          <w:b/>
          <w:sz w:val="24"/>
          <w:szCs w:val="24"/>
        </w:rPr>
        <w:t>pulite.</w:t>
      </w:r>
    </w:p>
    <w:p w:rsidR="00376718" w:rsidRPr="005734FE" w:rsidRDefault="00B37569">
      <w:pPr>
        <w:spacing w:before="90"/>
        <w:ind w:left="115"/>
        <w:jc w:val="both"/>
        <w:rPr>
          <w:rFonts w:asciiTheme="minorHAnsi" w:hAnsiTheme="minorHAnsi"/>
          <w:b/>
          <w:sz w:val="24"/>
          <w:szCs w:val="24"/>
        </w:rPr>
      </w:pPr>
      <w:r w:rsidRPr="005734FE">
        <w:rPr>
          <w:rFonts w:asciiTheme="minorHAnsi" w:hAnsiTheme="minorHAnsi"/>
          <w:b/>
          <w:sz w:val="24"/>
          <w:szCs w:val="24"/>
          <w:u w:val="single"/>
        </w:rPr>
        <w:t>MISURE IGIENICO-SANITARIE</w:t>
      </w:r>
    </w:p>
    <w:p w:rsidR="00376718" w:rsidRPr="005734FE" w:rsidRDefault="003E27C1">
      <w:pPr>
        <w:pStyle w:val="Corpotesto"/>
        <w:jc w:val="both"/>
        <w:rPr>
          <w:rFonts w:asciiTheme="minorHAnsi" w:hAnsiTheme="minorHAnsi"/>
        </w:rPr>
      </w:pPr>
      <w:r w:rsidRPr="005734FE">
        <w:rPr>
          <w:rFonts w:asciiTheme="minorHAnsi" w:hAnsiTheme="minorHAnsi"/>
        </w:rPr>
        <w:t>Igiene dell’ambiente (a cura dei collaboratori scolastici dell’Istituto)</w:t>
      </w:r>
    </w:p>
    <w:p w:rsidR="00CE37D8" w:rsidRPr="00CE37D8" w:rsidRDefault="003E27C1" w:rsidP="00E369C0">
      <w:pPr>
        <w:pStyle w:val="Corpotesto"/>
        <w:ind w:right="114"/>
        <w:jc w:val="both"/>
        <w:rPr>
          <w:rFonts w:asciiTheme="minorHAnsi" w:hAnsiTheme="minorHAnsi"/>
        </w:rPr>
      </w:pPr>
      <w:r w:rsidRPr="005734FE">
        <w:rPr>
          <w:rFonts w:asciiTheme="minorHAnsi" w:hAnsiTheme="minorHAnsi"/>
        </w:rPr>
        <w:t>In via preliminare il Dirigente scolastico assicurerà, prima della riapertura della scuola, una pulizia approfondita, ad opera dei collaboratori scolastici, dei locali della scuola destinati alla didattica e non, ivi compresi androne,</w:t>
      </w:r>
      <w:r w:rsidR="00CC011A" w:rsidRPr="005734FE">
        <w:rPr>
          <w:rFonts w:asciiTheme="minorHAnsi" w:hAnsiTheme="minorHAnsi"/>
        </w:rPr>
        <w:t xml:space="preserve"> </w:t>
      </w:r>
      <w:r w:rsidRPr="005734FE">
        <w:rPr>
          <w:rFonts w:asciiTheme="minorHAnsi" w:hAnsiTheme="minorHAnsi"/>
        </w:rPr>
        <w:t>corridoi, bagni, uffici di segreteria e ogni altro ambiente di utilizzo. Se la scuola è occupata da almeno 7-10 giorni, per riaprire l'area sarà necessaria solo la normale pulizia ordinaria, poiché il virus che causa COVID-19 non si è dimostrato in grado di</w:t>
      </w:r>
      <w:r w:rsidR="00CC011A" w:rsidRPr="005734FE">
        <w:rPr>
          <w:rFonts w:asciiTheme="minorHAnsi" w:hAnsiTheme="minorHAnsi"/>
        </w:rPr>
        <w:t xml:space="preserve"> </w:t>
      </w:r>
      <w:r w:rsidRPr="005734FE">
        <w:rPr>
          <w:rFonts w:asciiTheme="minorHAnsi" w:hAnsiTheme="minorHAnsi"/>
        </w:rPr>
        <w:t>sopravvivere su superfici più a lungo di questo tempo neppure in condizioni sperimentali.</w:t>
      </w:r>
      <w:r w:rsidR="00E369C0">
        <w:rPr>
          <w:rFonts w:asciiTheme="minorHAnsi" w:hAnsiTheme="minorHAnsi"/>
        </w:rPr>
        <w:t xml:space="preserve"> </w:t>
      </w:r>
      <w:r w:rsidRPr="00CE37D8">
        <w:rPr>
          <w:rFonts w:asciiTheme="minorHAnsi" w:hAnsiTheme="minorHAnsi"/>
        </w:rPr>
        <w:t xml:space="preserve">Le operazioni di pulizia dovranno essere effettuate quotidianamente secondo le indicazioni dell’ISS previste nella Circolare del Ministero della Salute “Indicazioni per l’attuazione di misure contenitive del contagio da </w:t>
      </w:r>
      <w:r w:rsidRPr="00CE37D8">
        <w:rPr>
          <w:rFonts w:asciiTheme="minorHAnsi" w:hAnsiTheme="minorHAnsi"/>
          <w:spacing w:val="-3"/>
        </w:rPr>
        <w:t xml:space="preserve">SARSCoV-2 </w:t>
      </w:r>
      <w:r w:rsidRPr="00CE37D8">
        <w:rPr>
          <w:rFonts w:asciiTheme="minorHAnsi" w:hAnsiTheme="minorHAnsi"/>
        </w:rPr>
        <w:t xml:space="preserve">attraverso procedure di sanificazione di strutture non sanitarie (superfici, ambienti interni) con particolare riferimento alla sezione “Attività di sanificazione in ambiente chiuso” </w:t>
      </w:r>
      <w:r w:rsidR="00CE37D8" w:rsidRPr="00CE37D8">
        <w:rPr>
          <w:rFonts w:asciiTheme="minorHAnsi" w:hAnsiTheme="minorHAnsi"/>
        </w:rPr>
        <w:t>e tenendo conto delle LINEE GUIDA DELL’INAIL “GESTIONE DELLE OPERAZIONI DI PULIZIA, DISINFEZIONE E SANIFICAZIONE NELLE STRUTTURE SCOLASTICHE”.</w:t>
      </w:r>
    </w:p>
    <w:p w:rsidR="00376718" w:rsidRPr="005734FE" w:rsidRDefault="003E27C1" w:rsidP="00777418">
      <w:pPr>
        <w:pStyle w:val="Corpotesto"/>
        <w:jc w:val="both"/>
        <w:rPr>
          <w:rFonts w:asciiTheme="minorHAnsi" w:hAnsiTheme="minorHAnsi"/>
        </w:rPr>
      </w:pPr>
      <w:r w:rsidRPr="005734FE">
        <w:rPr>
          <w:rFonts w:asciiTheme="minorHAnsi" w:hAnsiTheme="minorHAnsi"/>
        </w:rPr>
        <w:t>A riguardo si precisa che per sanificazione si intende l’insieme dei procedimenti e operazioni atti ad igienizzare determinati ambienti e mezzi mediante l’attività di pulizia e di disinfezione. Poiché la scuola è una forma di comunità che potrebbe generare focolai epidemici in presenza di un caso, a causa della possibile trasmissione per contatto, la pulizia con detergente neutro di superfici in locali generali, in presenza di una situazione epidemiologica con sostenuta circolazione del virus, sarà integrata con azione di pulizia attraverso idonei prodotti certificati con azione virucida. Nella sanificazione si dovrà porre particolare attenzione alle superfici più toccate quali maniglie e barre delle porte, delle finestre, sedie e braccioli, tavoli/banchi/cattedre, interruttori della luce, corrimano, rubinetti dell’acqua, pulsanti dell’ascensore, distributori automatici di cibi e bevande, ecc. I servizi igienici sono dei punti di particolare criticità nella prevenzione del rischio cui quindi andrà posta particolare</w:t>
      </w:r>
      <w:r w:rsidR="00CC011A" w:rsidRPr="005734FE">
        <w:rPr>
          <w:rFonts w:asciiTheme="minorHAnsi" w:hAnsiTheme="minorHAnsi"/>
        </w:rPr>
        <w:t xml:space="preserve"> </w:t>
      </w:r>
      <w:r w:rsidRPr="005734FE">
        <w:rPr>
          <w:rFonts w:asciiTheme="minorHAnsi" w:hAnsiTheme="minorHAnsi"/>
        </w:rPr>
        <w:t xml:space="preserve">attenzione per la pulizia giornaliera </w:t>
      </w:r>
      <w:r w:rsidR="00B37569">
        <w:rPr>
          <w:rFonts w:asciiTheme="minorHAnsi" w:hAnsiTheme="minorHAnsi"/>
        </w:rPr>
        <w:t>(</w:t>
      </w:r>
      <w:r w:rsidR="00E25D2E">
        <w:rPr>
          <w:rFonts w:asciiTheme="minorHAnsi" w:hAnsiTheme="minorHAnsi"/>
        </w:rPr>
        <w:t xml:space="preserve">due volte al giorno) </w:t>
      </w:r>
      <w:r w:rsidRPr="005734FE">
        <w:rPr>
          <w:rFonts w:asciiTheme="minorHAnsi" w:hAnsiTheme="minorHAnsi"/>
        </w:rPr>
        <w:t>con prodotti specifici</w:t>
      </w:r>
      <w:r w:rsidR="00E25D2E">
        <w:rPr>
          <w:rFonts w:asciiTheme="minorHAnsi" w:hAnsiTheme="minorHAnsi"/>
        </w:rPr>
        <w:t>.</w:t>
      </w:r>
    </w:p>
    <w:p w:rsidR="00376718" w:rsidRDefault="00376718" w:rsidP="00777418">
      <w:pPr>
        <w:pStyle w:val="Corpotesto"/>
        <w:spacing w:before="1"/>
        <w:ind w:left="0"/>
        <w:jc w:val="both"/>
        <w:rPr>
          <w:rFonts w:asciiTheme="minorHAnsi" w:hAnsiTheme="minorHAnsi"/>
        </w:rPr>
      </w:pPr>
    </w:p>
    <w:p w:rsidR="008E2EA4" w:rsidRDefault="008E2EA4" w:rsidP="00777418">
      <w:pPr>
        <w:pStyle w:val="Corpotesto"/>
        <w:spacing w:before="1"/>
        <w:ind w:left="0"/>
        <w:jc w:val="both"/>
        <w:rPr>
          <w:rFonts w:asciiTheme="minorHAnsi" w:hAnsiTheme="minorHAnsi"/>
        </w:rPr>
      </w:pPr>
    </w:p>
    <w:p w:rsidR="008E2EA4" w:rsidRDefault="008E2EA4" w:rsidP="00777418">
      <w:pPr>
        <w:pStyle w:val="Corpotesto"/>
        <w:spacing w:before="1"/>
        <w:ind w:left="0"/>
        <w:jc w:val="both"/>
        <w:rPr>
          <w:rFonts w:asciiTheme="minorHAnsi" w:hAnsiTheme="minorHAnsi"/>
        </w:rPr>
      </w:pPr>
    </w:p>
    <w:p w:rsidR="008E2EA4" w:rsidRDefault="008E2EA4" w:rsidP="00777418">
      <w:pPr>
        <w:pStyle w:val="Corpotesto"/>
        <w:spacing w:before="1"/>
        <w:ind w:left="0"/>
        <w:jc w:val="both"/>
        <w:rPr>
          <w:rFonts w:asciiTheme="minorHAnsi" w:hAnsiTheme="minorHAnsi"/>
        </w:rPr>
      </w:pPr>
    </w:p>
    <w:p w:rsidR="008E2EA4" w:rsidRDefault="008E2EA4" w:rsidP="00777418">
      <w:pPr>
        <w:pStyle w:val="Corpotesto"/>
        <w:spacing w:before="1"/>
        <w:ind w:left="0"/>
        <w:jc w:val="both"/>
        <w:rPr>
          <w:rFonts w:asciiTheme="minorHAnsi" w:hAnsiTheme="minorHAnsi"/>
        </w:rPr>
      </w:pPr>
    </w:p>
    <w:p w:rsidR="008E2EA4" w:rsidRPr="005734FE" w:rsidRDefault="008E2EA4" w:rsidP="00777418">
      <w:pPr>
        <w:pStyle w:val="Corpotesto"/>
        <w:spacing w:before="1"/>
        <w:ind w:left="0"/>
        <w:jc w:val="both"/>
        <w:rPr>
          <w:rFonts w:asciiTheme="minorHAnsi" w:hAnsiTheme="minorHAnsi"/>
        </w:rPr>
      </w:pPr>
      <w:bookmarkStart w:id="0" w:name="_GoBack"/>
      <w:bookmarkEnd w:id="0"/>
    </w:p>
    <w:p w:rsidR="00376718" w:rsidRPr="005734FE" w:rsidRDefault="00E369C0">
      <w:pPr>
        <w:pStyle w:val="Titolo1"/>
        <w:jc w:val="both"/>
        <w:rPr>
          <w:rFonts w:asciiTheme="minorHAnsi" w:hAnsiTheme="minorHAnsi"/>
          <w:u w:val="none"/>
        </w:rPr>
      </w:pPr>
      <w:r w:rsidRPr="005734FE">
        <w:rPr>
          <w:rFonts w:asciiTheme="minorHAnsi" w:hAnsiTheme="minorHAnsi"/>
        </w:rPr>
        <w:lastRenderedPageBreak/>
        <w:t>IGIENE PERSONALE (ALLIEVI, DOCENTI E TUTTO IL PERSONALE DELL’ISTITUTO INTERNO ED ESTERNO)</w:t>
      </w:r>
    </w:p>
    <w:p w:rsidR="00376718" w:rsidRPr="005734FE" w:rsidRDefault="003E27C1">
      <w:pPr>
        <w:pStyle w:val="Corpotesto"/>
        <w:ind w:right="117"/>
        <w:jc w:val="both"/>
        <w:rPr>
          <w:rFonts w:asciiTheme="minorHAnsi" w:hAnsiTheme="minorHAnsi"/>
        </w:rPr>
      </w:pPr>
      <w:r w:rsidRPr="005734FE">
        <w:rPr>
          <w:rFonts w:asciiTheme="minorHAnsi" w:hAnsiTheme="minorHAnsi"/>
        </w:rPr>
        <w:t>Si renderanno disponibili in più punti dell’edificio scolastico e nella palestra, attraverso apposit</w:t>
      </w:r>
      <w:r w:rsidR="00777418" w:rsidRPr="005734FE">
        <w:rPr>
          <w:rFonts w:asciiTheme="minorHAnsi" w:hAnsiTheme="minorHAnsi"/>
        </w:rPr>
        <w:t xml:space="preserve">i </w:t>
      </w:r>
      <w:r w:rsidRPr="005734FE">
        <w:rPr>
          <w:rFonts w:asciiTheme="minorHAnsi" w:hAnsiTheme="minorHAnsi"/>
        </w:rPr>
        <w:t>dispositivi a fissaggio permanente, prodotti igienizzanti (dispenser di soluzione idroalcolica certificati dal Ministero della Salute) o a base di altri principi attivi autorizzati per l’igiene delle mani per gli studenti</w:t>
      </w:r>
      <w:r w:rsidR="00777418" w:rsidRPr="005734FE">
        <w:rPr>
          <w:rFonts w:asciiTheme="minorHAnsi" w:hAnsiTheme="minorHAnsi"/>
        </w:rPr>
        <w:t>, le studentesse</w:t>
      </w:r>
      <w:r w:rsidRPr="005734FE">
        <w:rPr>
          <w:rFonts w:asciiTheme="minorHAnsi" w:hAnsiTheme="minorHAnsi"/>
        </w:rPr>
        <w:t xml:space="preserve"> e il personale della</w:t>
      </w:r>
      <w:r w:rsidRPr="005734FE">
        <w:rPr>
          <w:rFonts w:asciiTheme="minorHAnsi" w:hAnsiTheme="minorHAnsi"/>
          <w:spacing w:val="-6"/>
        </w:rPr>
        <w:t xml:space="preserve"> </w:t>
      </w:r>
      <w:r w:rsidRPr="005734FE">
        <w:rPr>
          <w:rFonts w:asciiTheme="minorHAnsi" w:hAnsiTheme="minorHAnsi"/>
        </w:rPr>
        <w:t>scuola.</w:t>
      </w:r>
    </w:p>
    <w:p w:rsidR="00376718" w:rsidRPr="005734FE" w:rsidRDefault="003E27C1">
      <w:pPr>
        <w:pStyle w:val="Corpotesto"/>
        <w:ind w:right="114"/>
        <w:jc w:val="both"/>
        <w:rPr>
          <w:rFonts w:asciiTheme="minorHAnsi" w:hAnsiTheme="minorHAnsi"/>
        </w:rPr>
      </w:pPr>
      <w:r w:rsidRPr="005734FE">
        <w:rPr>
          <w:rFonts w:asciiTheme="minorHAnsi" w:hAnsiTheme="minorHAnsi"/>
        </w:rPr>
        <w:t>La scuola garantirà giornalmente al personale la mascherina chirurgica (che dovrà essere indossata per la permanenza nei locali scolastici) ed ulteriori dispositivi di protezione per il personale dei vari uffici con ricevimento del pubblico (barriere in plexiglass) se necessarie.</w:t>
      </w:r>
    </w:p>
    <w:p w:rsidR="00E369C0" w:rsidRDefault="003E27C1" w:rsidP="00B37569">
      <w:pPr>
        <w:pStyle w:val="Corpotesto"/>
        <w:ind w:right="111"/>
        <w:jc w:val="both"/>
        <w:rPr>
          <w:rFonts w:asciiTheme="minorHAnsi" w:hAnsiTheme="minorHAnsi"/>
        </w:rPr>
      </w:pPr>
      <w:r w:rsidRPr="005734FE">
        <w:rPr>
          <w:rFonts w:asciiTheme="minorHAnsi" w:hAnsiTheme="minorHAnsi"/>
        </w:rPr>
        <w:t xml:space="preserve">Gli alunni dovranno indossare per l’intera permanenza nei locali scolastici una mascherina chirurgica o di comunità di propria dotazione, fatte salve le dovute eccezioni (ad es. presenza in aula/laboratori in condizioni di distanziamento fisico </w:t>
      </w:r>
      <w:r w:rsidRPr="005734FE">
        <w:rPr>
          <w:rFonts w:asciiTheme="minorHAnsi" w:hAnsiTheme="minorHAnsi"/>
          <w:u w:val="single"/>
        </w:rPr>
        <w:t>statico</w:t>
      </w:r>
      <w:r w:rsidRPr="005734FE">
        <w:rPr>
          <w:rFonts w:asciiTheme="minorHAnsi" w:hAnsiTheme="minorHAnsi"/>
        </w:rPr>
        <w:t xml:space="preserve"> durante le lezioni, attività fisica, pausa pasto). Si definiscono mascherine di comunità “mascherine monouso o mascherine lavabili, anche auto-prodotte, in materiali multistrato idonei a fornire un’adeguata barriera e, al contempo, che garantiscano comfort e respirabilità, forma e aderenza</w:t>
      </w:r>
      <w:r w:rsidR="00777418" w:rsidRPr="005734FE">
        <w:rPr>
          <w:rFonts w:asciiTheme="minorHAnsi" w:hAnsiTheme="minorHAnsi"/>
        </w:rPr>
        <w:t xml:space="preserve"> </w:t>
      </w:r>
      <w:r w:rsidRPr="005734FE">
        <w:rPr>
          <w:rFonts w:asciiTheme="minorHAnsi" w:hAnsiTheme="minorHAnsi"/>
        </w:rPr>
        <w:t xml:space="preserve">adeguate che permettano di coprire dal mento al di sopra del naso” come disciplinato dai commi 2 e 3, art. 3 del DPCM 17 maggio 2020. </w:t>
      </w:r>
    </w:p>
    <w:p w:rsidR="00166B76" w:rsidRPr="003E27C1" w:rsidRDefault="00166B76" w:rsidP="00B37569">
      <w:pPr>
        <w:pStyle w:val="Corpotesto"/>
        <w:ind w:right="111"/>
        <w:jc w:val="both"/>
        <w:rPr>
          <w:rFonts w:asciiTheme="minorHAnsi" w:hAnsiTheme="minorHAnsi"/>
        </w:rPr>
      </w:pPr>
    </w:p>
    <w:p w:rsidR="00376718" w:rsidRPr="005734FE" w:rsidRDefault="003E27C1">
      <w:pPr>
        <w:pStyle w:val="Titolo1"/>
        <w:rPr>
          <w:rFonts w:asciiTheme="minorHAnsi" w:hAnsiTheme="minorHAnsi"/>
          <w:u w:val="none"/>
        </w:rPr>
      </w:pPr>
      <w:r w:rsidRPr="005734FE">
        <w:rPr>
          <w:rFonts w:asciiTheme="minorHAnsi" w:hAnsiTheme="minorHAnsi"/>
        </w:rPr>
        <w:t>Non sono necessari ulteriori dispositivi di protezione.</w:t>
      </w:r>
    </w:p>
    <w:p w:rsidR="00376718" w:rsidRPr="005734FE" w:rsidRDefault="003E27C1">
      <w:pPr>
        <w:pStyle w:val="Corpotesto"/>
        <w:ind w:right="116"/>
        <w:jc w:val="both"/>
        <w:rPr>
          <w:rFonts w:asciiTheme="minorHAnsi" w:hAnsiTheme="minorHAnsi"/>
        </w:rPr>
      </w:pPr>
      <w:r w:rsidRPr="005734FE">
        <w:rPr>
          <w:rFonts w:asciiTheme="minorHAnsi" w:hAnsiTheme="minorHAnsi"/>
        </w:rPr>
        <w:t xml:space="preserve">Si attiveranno inoltre idonee procedure per l’accoglienza e isolamento temporaneo in apposito locale di eventuali soggetti (studenti o altro personale scolastico) che dovessero manifestare una sintomatologia respiratoria e febbre (rilevata attraverso l’utilizzo di </w:t>
      </w:r>
      <w:proofErr w:type="spellStart"/>
      <w:r w:rsidRPr="005734FE">
        <w:rPr>
          <w:rFonts w:asciiTheme="minorHAnsi" w:hAnsiTheme="minorHAnsi"/>
        </w:rPr>
        <w:t>termoscanner</w:t>
      </w:r>
      <w:proofErr w:type="spellEnd"/>
      <w:r w:rsidRPr="005734FE">
        <w:rPr>
          <w:rFonts w:asciiTheme="minorHAnsi" w:hAnsiTheme="minorHAnsi"/>
        </w:rPr>
        <w:t>) . In tale evenienza si attiveranno tutte le procedure secondo le indicazioni dell’autorità sanitaria</w:t>
      </w:r>
      <w:r w:rsidRPr="005734FE">
        <w:rPr>
          <w:rFonts w:asciiTheme="minorHAnsi" w:hAnsiTheme="minorHAnsi"/>
          <w:spacing w:val="-16"/>
        </w:rPr>
        <w:t xml:space="preserve"> </w:t>
      </w:r>
      <w:r w:rsidRPr="005734FE">
        <w:rPr>
          <w:rFonts w:asciiTheme="minorHAnsi" w:hAnsiTheme="minorHAnsi"/>
        </w:rPr>
        <w:t>locale.</w:t>
      </w:r>
    </w:p>
    <w:p w:rsidR="00376718" w:rsidRPr="005734FE" w:rsidRDefault="00376718">
      <w:pPr>
        <w:pStyle w:val="Corpotesto"/>
        <w:ind w:left="0"/>
        <w:rPr>
          <w:rFonts w:asciiTheme="minorHAnsi" w:hAnsiTheme="minorHAnsi"/>
        </w:rPr>
      </w:pPr>
    </w:p>
    <w:p w:rsidR="00376718" w:rsidRPr="005734FE" w:rsidRDefault="00E369C0">
      <w:pPr>
        <w:pStyle w:val="Titolo1"/>
        <w:jc w:val="both"/>
        <w:rPr>
          <w:rFonts w:asciiTheme="minorHAnsi" w:hAnsiTheme="minorHAnsi"/>
          <w:u w:val="none"/>
        </w:rPr>
      </w:pPr>
      <w:r w:rsidRPr="005734FE">
        <w:rPr>
          <w:rFonts w:asciiTheme="minorHAnsi" w:hAnsiTheme="minorHAnsi"/>
        </w:rPr>
        <w:t>INDICAZIONI PER GLI STUDENTI CON DISABILITÀ</w:t>
      </w:r>
    </w:p>
    <w:p w:rsidR="00376718" w:rsidRPr="005734FE" w:rsidRDefault="003E27C1">
      <w:pPr>
        <w:pStyle w:val="Corpotesto"/>
        <w:ind w:right="118"/>
        <w:jc w:val="both"/>
        <w:rPr>
          <w:rFonts w:asciiTheme="minorHAnsi" w:hAnsiTheme="minorHAnsi"/>
        </w:rPr>
      </w:pPr>
      <w:r w:rsidRPr="005734FE">
        <w:rPr>
          <w:rFonts w:asciiTheme="minorHAnsi" w:hAnsiTheme="minorHAnsi"/>
        </w:rPr>
        <w:t>Nel rispetto delle indicazioni sul distanziamento fisico, la gestione degli alunni con disabilità certificata sarà pianificata anche in riferimento alla numerosità, alla tipologia di disabilità, alle effettive risorse professionali disponibili e specificatamente dedicate, garantendo in via prioritaria la didattica in presenza.</w:t>
      </w:r>
    </w:p>
    <w:p w:rsidR="00376718" w:rsidRPr="005734FE" w:rsidRDefault="003E27C1" w:rsidP="00777418">
      <w:pPr>
        <w:pStyle w:val="Corpotesto"/>
        <w:ind w:right="119"/>
        <w:jc w:val="both"/>
        <w:rPr>
          <w:rFonts w:asciiTheme="minorHAnsi" w:hAnsiTheme="minorHAnsi"/>
        </w:rPr>
      </w:pPr>
      <w:r w:rsidRPr="005734FE">
        <w:rPr>
          <w:rFonts w:asciiTheme="minorHAnsi" w:hAnsiTheme="minorHAnsi"/>
        </w:rPr>
        <w:t>Si ricorda che, in coerenza con il DPCM 17 maggio sopra riportato, non sono soggetti all'obbligo di utilizzo della</w:t>
      </w:r>
      <w:r w:rsidR="00777418" w:rsidRPr="005734FE">
        <w:rPr>
          <w:rFonts w:asciiTheme="minorHAnsi" w:hAnsiTheme="minorHAnsi"/>
        </w:rPr>
        <w:t xml:space="preserve"> </w:t>
      </w:r>
      <w:r w:rsidRPr="005734FE">
        <w:rPr>
          <w:rFonts w:asciiTheme="minorHAnsi" w:hAnsiTheme="minorHAnsi"/>
        </w:rPr>
        <w:t>mascherina gli studenti con forme di disabilità non compatibili con l'us</w:t>
      </w:r>
      <w:r w:rsidR="00CE37D8">
        <w:rPr>
          <w:rFonts w:asciiTheme="minorHAnsi" w:hAnsiTheme="minorHAnsi"/>
        </w:rPr>
        <w:t>o continuativo della mascherina o in caso di interdizioni certificate.</w:t>
      </w:r>
    </w:p>
    <w:p w:rsidR="00376718" w:rsidRPr="005734FE" w:rsidRDefault="003E27C1">
      <w:pPr>
        <w:pStyle w:val="Corpotesto"/>
        <w:ind w:right="115"/>
        <w:jc w:val="both"/>
        <w:rPr>
          <w:rFonts w:asciiTheme="minorHAnsi" w:hAnsiTheme="minorHAnsi"/>
        </w:rPr>
      </w:pPr>
      <w:r w:rsidRPr="005734FE">
        <w:rPr>
          <w:rFonts w:asciiTheme="minorHAnsi" w:hAnsiTheme="minorHAnsi"/>
        </w:rPr>
        <w:t>Per l’assistenza di studenti con disabilità certificata, non essendo sempre possibile garantire il distanziamento fisico dallo studente, potrà essere previsto per il personale l’utilizzo di ulteriori dispositivi di protezione individuale (es. protezione con visiere o altro), tenendo conto necessariamente delle diverse disabilità presenti.</w:t>
      </w:r>
    </w:p>
    <w:p w:rsidR="00376718" w:rsidRPr="005734FE" w:rsidRDefault="00376718">
      <w:pPr>
        <w:pStyle w:val="Corpotesto"/>
        <w:ind w:left="0"/>
        <w:rPr>
          <w:rFonts w:asciiTheme="minorHAnsi" w:hAnsiTheme="minorHAnsi"/>
        </w:rPr>
      </w:pPr>
    </w:p>
    <w:p w:rsidR="00376718" w:rsidRPr="005734FE" w:rsidRDefault="003E27C1">
      <w:pPr>
        <w:pStyle w:val="Titolo1"/>
        <w:jc w:val="both"/>
        <w:rPr>
          <w:rFonts w:asciiTheme="minorHAnsi" w:hAnsiTheme="minorHAnsi"/>
          <w:u w:val="none"/>
        </w:rPr>
      </w:pPr>
      <w:r w:rsidRPr="005734FE">
        <w:rPr>
          <w:rFonts w:asciiTheme="minorHAnsi" w:hAnsiTheme="minorHAnsi"/>
        </w:rPr>
        <w:t>MISURE SPECIFICHE PER I LAVORATORI</w:t>
      </w:r>
    </w:p>
    <w:p w:rsidR="00376718" w:rsidRPr="005734FE" w:rsidRDefault="003E27C1" w:rsidP="00CE37D8">
      <w:pPr>
        <w:pStyle w:val="Corpotesto"/>
        <w:jc w:val="both"/>
        <w:rPr>
          <w:rFonts w:asciiTheme="minorHAnsi" w:hAnsiTheme="minorHAnsi"/>
        </w:rPr>
      </w:pPr>
      <w:r w:rsidRPr="005734FE">
        <w:rPr>
          <w:rFonts w:asciiTheme="minorHAnsi" w:hAnsiTheme="minorHAnsi"/>
        </w:rPr>
        <w:t>In riferimento all’adozione di misure specifiche per i lavoratori nell’ottica del contenimento del contagio da SARS-CoV-2 e di tutela dei lavoratori “fragili” si rimanda a quanto indicato:</w:t>
      </w:r>
    </w:p>
    <w:p w:rsidR="00376718" w:rsidRPr="005734FE" w:rsidRDefault="003E27C1" w:rsidP="00CE37D8">
      <w:pPr>
        <w:pStyle w:val="Paragrafoelenco"/>
        <w:numPr>
          <w:ilvl w:val="0"/>
          <w:numId w:val="5"/>
        </w:numPr>
        <w:tabs>
          <w:tab w:val="left" w:pos="356"/>
        </w:tabs>
        <w:ind w:left="597" w:hanging="241"/>
        <w:jc w:val="both"/>
        <w:rPr>
          <w:rFonts w:asciiTheme="minorHAnsi" w:hAnsiTheme="minorHAnsi"/>
          <w:sz w:val="24"/>
          <w:szCs w:val="24"/>
        </w:rPr>
      </w:pPr>
      <w:r w:rsidRPr="005734FE">
        <w:rPr>
          <w:rFonts w:asciiTheme="minorHAnsi" w:hAnsiTheme="minorHAnsi"/>
          <w:sz w:val="24"/>
          <w:szCs w:val="24"/>
        </w:rPr>
        <w:t>Nella normativa specifica in materia di salute e sicurezza sul lavoro (</w:t>
      </w:r>
      <w:proofErr w:type="spellStart"/>
      <w:r w:rsidRPr="005734FE">
        <w:rPr>
          <w:rFonts w:asciiTheme="minorHAnsi" w:hAnsiTheme="minorHAnsi"/>
          <w:sz w:val="24"/>
          <w:szCs w:val="24"/>
        </w:rPr>
        <w:t>D.Lgs.</w:t>
      </w:r>
      <w:proofErr w:type="spellEnd"/>
      <w:r w:rsidRPr="005734FE">
        <w:rPr>
          <w:rFonts w:asciiTheme="minorHAnsi" w:hAnsiTheme="minorHAnsi"/>
          <w:sz w:val="24"/>
          <w:szCs w:val="24"/>
        </w:rPr>
        <w:t xml:space="preserve"> 81/08 e</w:t>
      </w:r>
      <w:r w:rsidRPr="005734FE">
        <w:rPr>
          <w:rFonts w:asciiTheme="minorHAnsi" w:hAnsiTheme="minorHAnsi"/>
          <w:spacing w:val="-13"/>
          <w:sz w:val="24"/>
          <w:szCs w:val="24"/>
        </w:rPr>
        <w:t xml:space="preserve"> </w:t>
      </w:r>
      <w:proofErr w:type="spellStart"/>
      <w:r w:rsidRPr="005734FE">
        <w:rPr>
          <w:rFonts w:asciiTheme="minorHAnsi" w:hAnsiTheme="minorHAnsi"/>
          <w:sz w:val="24"/>
          <w:szCs w:val="24"/>
        </w:rPr>
        <w:t>s.m.i.</w:t>
      </w:r>
      <w:proofErr w:type="spellEnd"/>
      <w:r w:rsidRPr="005734FE">
        <w:rPr>
          <w:rFonts w:asciiTheme="minorHAnsi" w:hAnsiTheme="minorHAnsi"/>
          <w:sz w:val="24"/>
          <w:szCs w:val="24"/>
        </w:rPr>
        <w:t>).</w:t>
      </w:r>
    </w:p>
    <w:p w:rsidR="00376718" w:rsidRPr="005734FE" w:rsidRDefault="003E27C1" w:rsidP="00CE37D8">
      <w:pPr>
        <w:pStyle w:val="Paragrafoelenco"/>
        <w:numPr>
          <w:ilvl w:val="0"/>
          <w:numId w:val="5"/>
        </w:numPr>
        <w:tabs>
          <w:tab w:val="left" w:pos="398"/>
        </w:tabs>
        <w:ind w:right="122" w:firstLine="0"/>
        <w:jc w:val="both"/>
        <w:rPr>
          <w:rFonts w:asciiTheme="minorHAnsi" w:hAnsiTheme="minorHAnsi"/>
          <w:sz w:val="24"/>
          <w:szCs w:val="24"/>
        </w:rPr>
      </w:pPr>
      <w:r w:rsidRPr="005734FE">
        <w:rPr>
          <w:rFonts w:asciiTheme="minorHAnsi" w:hAnsiTheme="minorHAnsi"/>
          <w:sz w:val="24"/>
          <w:szCs w:val="24"/>
        </w:rPr>
        <w:t>Nel Protocollo condiviso di regolazione delle misure per il contrasto e il contenimento della diffusione del virus Covid-19 negli ambienti di lavoro del 24 aprile</w:t>
      </w:r>
      <w:r w:rsidRPr="005734FE">
        <w:rPr>
          <w:rFonts w:asciiTheme="minorHAnsi" w:hAnsiTheme="minorHAnsi"/>
          <w:spacing w:val="-4"/>
          <w:sz w:val="24"/>
          <w:szCs w:val="24"/>
        </w:rPr>
        <w:t xml:space="preserve"> </w:t>
      </w:r>
      <w:r w:rsidRPr="005734FE">
        <w:rPr>
          <w:rFonts w:asciiTheme="minorHAnsi" w:hAnsiTheme="minorHAnsi"/>
          <w:sz w:val="24"/>
          <w:szCs w:val="24"/>
        </w:rPr>
        <w:t>2020;</w:t>
      </w:r>
    </w:p>
    <w:p w:rsidR="00376718" w:rsidRPr="005734FE" w:rsidRDefault="003E27C1" w:rsidP="00CE37D8">
      <w:pPr>
        <w:pStyle w:val="Paragrafoelenco"/>
        <w:numPr>
          <w:ilvl w:val="0"/>
          <w:numId w:val="5"/>
        </w:numPr>
        <w:tabs>
          <w:tab w:val="left" w:pos="450"/>
        </w:tabs>
        <w:spacing w:before="1"/>
        <w:ind w:right="114" w:firstLine="0"/>
        <w:jc w:val="both"/>
        <w:rPr>
          <w:rFonts w:asciiTheme="minorHAnsi" w:hAnsiTheme="minorHAnsi"/>
          <w:sz w:val="24"/>
          <w:szCs w:val="24"/>
        </w:rPr>
      </w:pPr>
      <w:r w:rsidRPr="005734FE">
        <w:rPr>
          <w:rFonts w:asciiTheme="minorHAnsi" w:hAnsiTheme="minorHAnsi"/>
          <w:sz w:val="24"/>
          <w:szCs w:val="24"/>
        </w:rPr>
        <w:t xml:space="preserve">Al DVR (Documento di </w:t>
      </w:r>
      <w:r w:rsidRPr="005734FE">
        <w:rPr>
          <w:rFonts w:asciiTheme="minorHAnsi" w:hAnsiTheme="minorHAnsi"/>
          <w:spacing w:val="-3"/>
          <w:sz w:val="24"/>
          <w:szCs w:val="24"/>
        </w:rPr>
        <w:t xml:space="preserve">Valutazione </w:t>
      </w:r>
      <w:r w:rsidRPr="005734FE">
        <w:rPr>
          <w:rFonts w:asciiTheme="minorHAnsi" w:hAnsiTheme="minorHAnsi"/>
          <w:sz w:val="24"/>
          <w:szCs w:val="24"/>
        </w:rPr>
        <w:t>dei Rischi) specifico di Istituto per l’emergenza epidemiologica in atto condiviso ed integrato con i documenti a cura del medico</w:t>
      </w:r>
      <w:r w:rsidRPr="005734FE">
        <w:rPr>
          <w:rFonts w:asciiTheme="minorHAnsi" w:hAnsiTheme="minorHAnsi"/>
          <w:spacing w:val="-13"/>
          <w:sz w:val="24"/>
          <w:szCs w:val="24"/>
        </w:rPr>
        <w:t xml:space="preserve"> </w:t>
      </w:r>
      <w:r w:rsidRPr="005734FE">
        <w:rPr>
          <w:rFonts w:asciiTheme="minorHAnsi" w:hAnsiTheme="minorHAnsi"/>
          <w:sz w:val="24"/>
          <w:szCs w:val="24"/>
        </w:rPr>
        <w:t>competente;</w:t>
      </w:r>
    </w:p>
    <w:p w:rsidR="00376718" w:rsidRPr="005734FE" w:rsidRDefault="003E27C1" w:rsidP="00CE37D8">
      <w:pPr>
        <w:pStyle w:val="Corpotesto"/>
        <w:ind w:left="356"/>
        <w:jc w:val="both"/>
        <w:rPr>
          <w:rFonts w:asciiTheme="minorHAnsi" w:hAnsiTheme="minorHAnsi"/>
        </w:rPr>
      </w:pPr>
      <w:r w:rsidRPr="005734FE">
        <w:rPr>
          <w:rFonts w:asciiTheme="minorHAnsi" w:hAnsiTheme="minorHAnsi"/>
        </w:rPr>
        <w:t xml:space="preserve">4 Ai vari documenti già pubblicati dal Dirigente Scolastico in materia (disponibili su ARGO e notificati alle singole categorie -docenti e personale ATA e studenti , visitatori </w:t>
      </w:r>
      <w:proofErr w:type="spellStart"/>
      <w:r w:rsidRPr="005734FE">
        <w:rPr>
          <w:rFonts w:asciiTheme="minorHAnsi" w:hAnsiTheme="minorHAnsi"/>
        </w:rPr>
        <w:t>ecc</w:t>
      </w:r>
      <w:proofErr w:type="spellEnd"/>
      <w:r w:rsidRPr="005734FE">
        <w:rPr>
          <w:rFonts w:asciiTheme="minorHAnsi" w:hAnsiTheme="minorHAnsi"/>
        </w:rPr>
        <w:t xml:space="preserve"> );</w:t>
      </w:r>
    </w:p>
    <w:p w:rsidR="00376718" w:rsidRDefault="003E27C1" w:rsidP="00CE37D8">
      <w:pPr>
        <w:pStyle w:val="Corpotesto"/>
        <w:numPr>
          <w:ilvl w:val="0"/>
          <w:numId w:val="5"/>
        </w:numPr>
        <w:ind w:left="597" w:right="158"/>
        <w:jc w:val="both"/>
        <w:rPr>
          <w:rFonts w:asciiTheme="minorHAnsi" w:hAnsiTheme="minorHAnsi"/>
        </w:rPr>
      </w:pPr>
      <w:r w:rsidRPr="005734FE">
        <w:rPr>
          <w:rFonts w:asciiTheme="minorHAnsi" w:hAnsiTheme="minorHAnsi"/>
        </w:rPr>
        <w:t xml:space="preserve">All’art. 83 del D.L. 34/2020 “Misure urgenti in materia di salute, sostegno al lavoro e all’economia, nonché di politiche sociali connesse all’emergenza epidemiologica da COVID-19”.  </w:t>
      </w:r>
      <w:r w:rsidRPr="005734FE">
        <w:rPr>
          <w:rFonts w:asciiTheme="minorHAnsi" w:hAnsiTheme="minorHAnsi"/>
        </w:rPr>
        <w:lastRenderedPageBreak/>
        <w:t xml:space="preserve">Si rammenta il </w:t>
      </w:r>
      <w:proofErr w:type="spellStart"/>
      <w:r w:rsidRPr="005734FE">
        <w:rPr>
          <w:rFonts w:asciiTheme="minorHAnsi" w:hAnsiTheme="minorHAnsi"/>
        </w:rPr>
        <w:t>D.Lgs</w:t>
      </w:r>
      <w:proofErr w:type="spellEnd"/>
      <w:r w:rsidRPr="005734FE">
        <w:rPr>
          <w:rFonts w:asciiTheme="minorHAnsi" w:hAnsiTheme="minorHAnsi"/>
        </w:rPr>
        <w:t xml:space="preserve"> 81/08 e </w:t>
      </w:r>
      <w:proofErr w:type="spellStart"/>
      <w:r w:rsidRPr="005734FE">
        <w:rPr>
          <w:rFonts w:asciiTheme="minorHAnsi" w:hAnsiTheme="minorHAnsi"/>
        </w:rPr>
        <w:t>s.m.i.</w:t>
      </w:r>
      <w:proofErr w:type="spellEnd"/>
      <w:r w:rsidRPr="005734FE">
        <w:rPr>
          <w:rFonts w:asciiTheme="minorHAnsi" w:hAnsiTheme="minorHAnsi"/>
        </w:rPr>
        <w:t xml:space="preserve"> (all’art. 2 c.1 </w:t>
      </w:r>
      <w:proofErr w:type="spellStart"/>
      <w:r w:rsidRPr="005734FE">
        <w:rPr>
          <w:rFonts w:asciiTheme="minorHAnsi" w:hAnsiTheme="minorHAnsi"/>
        </w:rPr>
        <w:t>lett</w:t>
      </w:r>
      <w:proofErr w:type="spellEnd"/>
      <w:r w:rsidRPr="005734FE">
        <w:rPr>
          <w:rFonts w:asciiTheme="minorHAnsi" w:hAnsiTheme="minorHAnsi"/>
        </w:rPr>
        <w:t>. a) equipara al lavoratore “l’allievo degli istituti di istruzione […] e il partecipante ai corsi di formazione professionale nei quali si faccia uso di laboratori,</w:t>
      </w:r>
      <w:r w:rsidR="00CE37D8">
        <w:rPr>
          <w:rFonts w:asciiTheme="minorHAnsi" w:hAnsiTheme="minorHAnsi"/>
        </w:rPr>
        <w:t xml:space="preserve"> </w:t>
      </w:r>
      <w:r w:rsidRPr="005734FE">
        <w:rPr>
          <w:rFonts w:asciiTheme="minorHAnsi" w:hAnsiTheme="minorHAnsi"/>
        </w:rPr>
        <w:t>attrezzature di lavoro in genere, agenti chimici, fisici e biologici, […] limitatamente ai periodi in cui l’allievo sia effettivamente applicato alla strumentazioni o ai laboratori in</w:t>
      </w:r>
      <w:r w:rsidRPr="005734FE">
        <w:rPr>
          <w:rFonts w:asciiTheme="minorHAnsi" w:hAnsiTheme="minorHAnsi"/>
          <w:spacing w:val="-30"/>
        </w:rPr>
        <w:t xml:space="preserve"> </w:t>
      </w:r>
      <w:r w:rsidRPr="005734FE">
        <w:rPr>
          <w:rFonts w:asciiTheme="minorHAnsi" w:hAnsiTheme="minorHAnsi"/>
        </w:rPr>
        <w:t>questione”.</w:t>
      </w:r>
    </w:p>
    <w:p w:rsidR="00CE37D8" w:rsidRPr="005734FE" w:rsidRDefault="00CE37D8" w:rsidP="00CE37D8">
      <w:pPr>
        <w:pStyle w:val="Corpotesto"/>
        <w:ind w:left="356" w:right="158"/>
        <w:jc w:val="both"/>
        <w:rPr>
          <w:rFonts w:asciiTheme="minorHAnsi" w:hAnsiTheme="minorHAnsi"/>
        </w:rPr>
      </w:pPr>
    </w:p>
    <w:p w:rsidR="00376718" w:rsidRDefault="003E27C1">
      <w:pPr>
        <w:pStyle w:val="Corpotesto"/>
        <w:ind w:right="115"/>
        <w:jc w:val="both"/>
        <w:rPr>
          <w:rFonts w:asciiTheme="minorHAnsi" w:hAnsiTheme="minorHAnsi"/>
        </w:rPr>
      </w:pPr>
      <w:r w:rsidRPr="005734FE">
        <w:rPr>
          <w:rFonts w:asciiTheme="minorHAnsi" w:hAnsiTheme="minorHAnsi"/>
        </w:rPr>
        <w:t xml:space="preserve">Pertanto, oltre a quanto già previsto dal summenzionato </w:t>
      </w:r>
      <w:proofErr w:type="spellStart"/>
      <w:r w:rsidRPr="005734FE">
        <w:rPr>
          <w:rFonts w:asciiTheme="minorHAnsi" w:hAnsiTheme="minorHAnsi"/>
        </w:rPr>
        <w:t>D.Lgs.</w:t>
      </w:r>
      <w:proofErr w:type="spellEnd"/>
      <w:r w:rsidRPr="005734FE">
        <w:rPr>
          <w:rFonts w:asciiTheme="minorHAnsi" w:hAnsiTheme="minorHAnsi"/>
        </w:rPr>
        <w:t xml:space="preserve"> 81/08 per i lavoratori della scuola e per gli allievi equiparati, per alcuni indirizzi di studio sia durante l’attività pratica/tirocinio, sia nel contesto di eventuali esperienze PCTO, sarà necessario informare gli allievi – a cura dei vari docenti di Istituto e dei docenti tecnico/pratici di laboratorio – sulle indicazioni e misure di prevenzione oggetto della presente comunicazione ed altre specifiche che saranno formulate in ragione di precisi contesti sulla base dell’evolversi dello stato emergenziale in atto da </w:t>
      </w:r>
      <w:r w:rsidRPr="005734FE">
        <w:rPr>
          <w:rFonts w:asciiTheme="minorHAnsi" w:hAnsiTheme="minorHAnsi"/>
          <w:spacing w:val="-3"/>
        </w:rPr>
        <w:t xml:space="preserve">SARSCoV-2 </w:t>
      </w:r>
      <w:r w:rsidRPr="005734FE">
        <w:rPr>
          <w:rFonts w:asciiTheme="minorHAnsi" w:hAnsiTheme="minorHAnsi"/>
        </w:rPr>
        <w:t>e dei protocolli che saranno pubblicati da</w:t>
      </w:r>
      <w:r w:rsidR="001E17E8">
        <w:rPr>
          <w:rFonts w:asciiTheme="minorHAnsi" w:hAnsiTheme="minorHAnsi"/>
        </w:rPr>
        <w:t xml:space="preserve">l </w:t>
      </w:r>
      <w:r w:rsidRPr="005734FE">
        <w:rPr>
          <w:rFonts w:asciiTheme="minorHAnsi" w:hAnsiTheme="minorHAnsi"/>
        </w:rPr>
        <w:t>Ministe</w:t>
      </w:r>
      <w:r w:rsidR="001E17E8">
        <w:rPr>
          <w:rFonts w:asciiTheme="minorHAnsi" w:hAnsiTheme="minorHAnsi"/>
        </w:rPr>
        <w:t>ro dell’Istruzione</w:t>
      </w:r>
      <w:r w:rsidRPr="005734FE">
        <w:rPr>
          <w:rFonts w:asciiTheme="minorHAnsi" w:hAnsiTheme="minorHAnsi"/>
        </w:rPr>
        <w:t>.</w:t>
      </w:r>
    </w:p>
    <w:p w:rsidR="00CE37D8" w:rsidRPr="005734FE" w:rsidRDefault="00CE37D8">
      <w:pPr>
        <w:pStyle w:val="Corpotesto"/>
        <w:ind w:right="115"/>
        <w:jc w:val="both"/>
        <w:rPr>
          <w:rFonts w:asciiTheme="minorHAnsi" w:hAnsiTheme="minorHAnsi"/>
        </w:rPr>
      </w:pPr>
    </w:p>
    <w:p w:rsidR="00376718" w:rsidRPr="005734FE" w:rsidRDefault="003E27C1">
      <w:pPr>
        <w:pStyle w:val="Corpotesto"/>
        <w:ind w:right="122"/>
        <w:jc w:val="both"/>
        <w:rPr>
          <w:rFonts w:asciiTheme="minorHAnsi" w:hAnsiTheme="minorHAnsi"/>
        </w:rPr>
      </w:pPr>
      <w:r w:rsidRPr="005734FE">
        <w:rPr>
          <w:rFonts w:asciiTheme="minorHAnsi" w:hAnsiTheme="minorHAnsi"/>
        </w:rPr>
        <w:t xml:space="preserve">E’ opportuno in tale ottica, anche in collaborazione con le figure di prevenzione di cui al </w:t>
      </w:r>
      <w:proofErr w:type="spellStart"/>
      <w:r w:rsidRPr="005734FE">
        <w:rPr>
          <w:rFonts w:asciiTheme="minorHAnsi" w:hAnsiTheme="minorHAnsi"/>
        </w:rPr>
        <w:t>D.Lgs.</w:t>
      </w:r>
      <w:proofErr w:type="spellEnd"/>
      <w:r w:rsidRPr="005734FE">
        <w:rPr>
          <w:rFonts w:asciiTheme="minorHAnsi" w:hAnsiTheme="minorHAnsi"/>
        </w:rPr>
        <w:t xml:space="preserve"> 81/08, impartire agli allievi anche un’informativa mirata, con particolare riferimento alle norme igieniche da rispettare, alla corretta procedura per indossare la mascherina chirurgica, nonché all’utilizzo e alla</w:t>
      </w:r>
      <w:r w:rsidR="00D503CB">
        <w:rPr>
          <w:rFonts w:asciiTheme="minorHAnsi" w:hAnsiTheme="minorHAnsi"/>
        </w:rPr>
        <w:t xml:space="preserve"> </w:t>
      </w:r>
      <w:r w:rsidRPr="005734FE">
        <w:rPr>
          <w:rFonts w:asciiTheme="minorHAnsi" w:hAnsiTheme="minorHAnsi"/>
        </w:rPr>
        <w:t>vestizione/svestizione dei dispositivi di protezione individuale (DPI), ove previsti.</w:t>
      </w:r>
    </w:p>
    <w:p w:rsidR="00376718" w:rsidRPr="005734FE" w:rsidRDefault="00376718">
      <w:pPr>
        <w:pStyle w:val="Corpotesto"/>
        <w:ind w:left="0"/>
        <w:rPr>
          <w:rFonts w:asciiTheme="minorHAnsi" w:hAnsiTheme="minorHAnsi"/>
        </w:rPr>
      </w:pPr>
    </w:p>
    <w:p w:rsidR="00376718" w:rsidRPr="005734FE" w:rsidRDefault="003E27C1">
      <w:pPr>
        <w:pStyle w:val="Titolo1"/>
        <w:jc w:val="both"/>
        <w:rPr>
          <w:rFonts w:asciiTheme="minorHAnsi" w:hAnsiTheme="minorHAnsi"/>
          <w:u w:val="none"/>
        </w:rPr>
      </w:pPr>
      <w:r w:rsidRPr="005734FE">
        <w:rPr>
          <w:rFonts w:asciiTheme="minorHAnsi" w:hAnsiTheme="minorHAnsi"/>
        </w:rPr>
        <w:t>INDICAZIONI DI INFORMAZIONE E COMUNICAZIONE</w:t>
      </w:r>
    </w:p>
    <w:p w:rsidR="00376718" w:rsidRPr="005734FE" w:rsidRDefault="003E27C1">
      <w:pPr>
        <w:pStyle w:val="Corpotesto"/>
        <w:spacing w:before="76"/>
        <w:ind w:right="113"/>
        <w:jc w:val="both"/>
        <w:rPr>
          <w:rFonts w:asciiTheme="minorHAnsi" w:hAnsiTheme="minorHAnsi"/>
        </w:rPr>
      </w:pPr>
      <w:r w:rsidRPr="005734FE">
        <w:rPr>
          <w:rFonts w:asciiTheme="minorHAnsi" w:hAnsiTheme="minorHAnsi"/>
        </w:rPr>
        <w:t xml:space="preserve">Si stanno programmando a partire dal mese di Settembre varie iniziative di formazione e informazione sulle misure di prevenzione e protezione adottate. Il Dirigente Scolastico assicurerà adeguata comunicazione alle famiglie, agli studenti, al personale scolastico, in modalità telematica (sito web scuola e/o </w:t>
      </w:r>
      <w:proofErr w:type="spellStart"/>
      <w:r w:rsidRPr="005734FE">
        <w:rPr>
          <w:rFonts w:asciiTheme="minorHAnsi" w:hAnsiTheme="minorHAnsi"/>
        </w:rPr>
        <w:t>webinar</w:t>
      </w:r>
      <w:proofErr w:type="spellEnd"/>
      <w:r w:rsidRPr="005734FE">
        <w:rPr>
          <w:rFonts w:asciiTheme="minorHAnsi" w:hAnsiTheme="minorHAnsi"/>
        </w:rPr>
        <w:t xml:space="preserve"> dedicati, circolari ed aggiornamento costante della sezione prevista sulla home-page del sito dedicata alle misure di prevenzione da COVID-19) e anche su cartellonistica, o altro supporto fisico, ben visibile all’ingresso della scuola, nei principali ambienti e in palestra.</w:t>
      </w:r>
    </w:p>
    <w:p w:rsidR="00D503CB" w:rsidRDefault="00D503CB">
      <w:pPr>
        <w:pStyle w:val="Corpotesto"/>
        <w:ind w:right="120"/>
        <w:jc w:val="both"/>
        <w:rPr>
          <w:rFonts w:asciiTheme="minorHAnsi" w:hAnsiTheme="minorHAnsi"/>
        </w:rPr>
      </w:pPr>
    </w:p>
    <w:p w:rsidR="00376718" w:rsidRPr="005734FE" w:rsidRDefault="003E27C1">
      <w:pPr>
        <w:pStyle w:val="Corpotesto"/>
        <w:ind w:right="120"/>
        <w:jc w:val="both"/>
        <w:rPr>
          <w:rFonts w:asciiTheme="minorHAnsi" w:hAnsiTheme="minorHAnsi"/>
        </w:rPr>
      </w:pPr>
      <w:r w:rsidRPr="005734FE">
        <w:rPr>
          <w:rFonts w:asciiTheme="minorHAnsi" w:hAnsiTheme="minorHAnsi"/>
        </w:rPr>
        <w:t>Si suggerisce ai docenti di organizzare nei primi giorni di inizio delle lezioni del nuovo anno scolastico apposite esercitazioni agli studenti al fine di prendere meglio dimestichezza con le misure di prevenzione e protezione e acquisirne la tecnicalità.</w:t>
      </w:r>
    </w:p>
    <w:p w:rsidR="00D503CB" w:rsidRDefault="00D503CB" w:rsidP="001E17E8">
      <w:pPr>
        <w:pStyle w:val="Corpotesto"/>
        <w:ind w:right="115"/>
        <w:jc w:val="both"/>
        <w:rPr>
          <w:rFonts w:asciiTheme="minorHAnsi" w:hAnsiTheme="minorHAnsi"/>
        </w:rPr>
      </w:pPr>
    </w:p>
    <w:p w:rsidR="001E17E8" w:rsidRDefault="001E17E8" w:rsidP="001E17E8">
      <w:pPr>
        <w:pStyle w:val="Corpotesto"/>
        <w:ind w:right="115"/>
        <w:jc w:val="both"/>
        <w:rPr>
          <w:rFonts w:asciiTheme="minorHAnsi" w:hAnsiTheme="minorHAnsi"/>
        </w:rPr>
      </w:pPr>
      <w:r>
        <w:rPr>
          <w:rFonts w:asciiTheme="minorHAnsi" w:hAnsiTheme="minorHAnsi"/>
          <w:b/>
        </w:rPr>
        <w:t>La nostra scuola fornirà tutte le informazioni che sono in “</w:t>
      </w:r>
      <w:r>
        <w:rPr>
          <w:rFonts w:asciiTheme="minorHAnsi" w:hAnsiTheme="minorHAnsi"/>
          <w:b/>
          <w:u w:val="single"/>
        </w:rPr>
        <w:t>continuo aggiornamento”</w:t>
      </w:r>
      <w:r>
        <w:rPr>
          <w:rFonts w:asciiTheme="minorHAnsi" w:hAnsiTheme="minorHAnsi"/>
          <w:b/>
        </w:rPr>
        <w:t xml:space="preserve"> sulla base degli sviluppi dell’emergenza sanitaria e sulla base delle indicazioni del M_PI, estendendole  a tutto il personale in indirizzo  perché si assuma  un comportamento proattivo per il contenimento del rischio di trasmissione del contagio, in quanto  è importante sottolineare che per l’applicazione  delle misure di prevenzione e protezione si continui a mettere in pratica i comportamenti previsti per il contrasto alla diffusione dell’epidemia contando  sia sul </w:t>
      </w:r>
      <w:r>
        <w:rPr>
          <w:rFonts w:asciiTheme="minorHAnsi" w:hAnsiTheme="minorHAnsi"/>
          <w:b/>
          <w:u w:val="single"/>
        </w:rPr>
        <w:t xml:space="preserve">senso di responsabilità </w:t>
      </w:r>
      <w:r>
        <w:rPr>
          <w:rFonts w:asciiTheme="minorHAnsi" w:hAnsiTheme="minorHAnsi"/>
          <w:b/>
        </w:rPr>
        <w:t xml:space="preserve">nel rispetto delle misure igieniche e del distanziamento che sulla </w:t>
      </w:r>
      <w:r>
        <w:rPr>
          <w:rFonts w:asciiTheme="minorHAnsi" w:hAnsiTheme="minorHAnsi"/>
          <w:b/>
          <w:u w:val="single"/>
        </w:rPr>
        <w:t xml:space="preserve">collaborazione attiva </w:t>
      </w:r>
      <w:r>
        <w:rPr>
          <w:rFonts w:asciiTheme="minorHAnsi" w:hAnsiTheme="minorHAnsi"/>
          <w:b/>
        </w:rPr>
        <w:t>del personale della scuola, degli studenti, delle studentesse  e delle rispettive famiglie</w:t>
      </w:r>
      <w:r>
        <w:rPr>
          <w:rFonts w:asciiTheme="minorHAnsi" w:hAnsiTheme="minorHAnsi"/>
        </w:rPr>
        <w:t>.</w:t>
      </w:r>
    </w:p>
    <w:p w:rsidR="001E17E8" w:rsidRDefault="001E17E8" w:rsidP="001E17E8">
      <w:pPr>
        <w:pStyle w:val="Corpotesto"/>
        <w:ind w:left="0"/>
        <w:rPr>
          <w:rFonts w:asciiTheme="minorHAnsi" w:hAnsiTheme="minorHAnsi"/>
        </w:rPr>
      </w:pPr>
    </w:p>
    <w:p w:rsidR="00F41AF7" w:rsidRDefault="001E17E8" w:rsidP="001E17E8">
      <w:pPr>
        <w:pStyle w:val="Corpotesto"/>
        <w:ind w:left="5188" w:right="110" w:hanging="148"/>
        <w:jc w:val="center"/>
        <w:rPr>
          <w:rFonts w:asciiTheme="minorHAnsi" w:hAnsiTheme="minorHAnsi"/>
        </w:rPr>
      </w:pPr>
      <w:r w:rsidRPr="005734FE">
        <w:rPr>
          <w:rFonts w:asciiTheme="minorHAnsi" w:hAnsiTheme="minorHAnsi"/>
        </w:rPr>
        <w:t xml:space="preserve"> </w:t>
      </w:r>
      <w:r w:rsidR="00D503CB">
        <w:rPr>
          <w:rFonts w:asciiTheme="minorHAnsi" w:hAnsiTheme="minorHAnsi"/>
        </w:rPr>
        <w:t>Il D</w:t>
      </w:r>
      <w:r w:rsidR="003E27C1" w:rsidRPr="005734FE">
        <w:rPr>
          <w:rFonts w:asciiTheme="minorHAnsi" w:hAnsiTheme="minorHAnsi"/>
        </w:rPr>
        <w:t>irigente Scolastico</w:t>
      </w:r>
    </w:p>
    <w:p w:rsidR="00376718" w:rsidRPr="005734FE" w:rsidRDefault="00D503CB" w:rsidP="00F41AF7">
      <w:pPr>
        <w:pStyle w:val="Corpotesto"/>
        <w:ind w:left="5188" w:right="110" w:hanging="148"/>
        <w:jc w:val="center"/>
        <w:rPr>
          <w:rFonts w:asciiTheme="minorHAnsi" w:hAnsiTheme="minorHAnsi"/>
        </w:rPr>
      </w:pPr>
      <w:r>
        <w:rPr>
          <w:rFonts w:asciiTheme="minorHAnsi" w:hAnsiTheme="minorHAnsi"/>
        </w:rPr>
        <w:t>……………………………..</w:t>
      </w:r>
    </w:p>
    <w:sectPr w:rsidR="00376718" w:rsidRPr="005734FE" w:rsidSect="00BF45E4">
      <w:headerReference w:type="default" r:id="rId9"/>
      <w:pgSz w:w="11910" w:h="16840"/>
      <w:pgMar w:top="993" w:right="853" w:bottom="1276"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91" w:rsidRDefault="00EF4591" w:rsidP="009E00CA">
      <w:r>
        <w:separator/>
      </w:r>
    </w:p>
  </w:endnote>
  <w:endnote w:type="continuationSeparator" w:id="0">
    <w:p w:rsidR="00EF4591" w:rsidRDefault="00EF4591" w:rsidP="009E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91" w:rsidRDefault="00EF4591" w:rsidP="009E00CA">
      <w:r>
        <w:separator/>
      </w:r>
    </w:p>
  </w:footnote>
  <w:footnote w:type="continuationSeparator" w:id="0">
    <w:p w:rsidR="00EF4591" w:rsidRDefault="00EF4591" w:rsidP="009E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315712"/>
      <w:docPartObj>
        <w:docPartGallery w:val="Page Numbers (Top of Page)"/>
        <w:docPartUnique/>
      </w:docPartObj>
    </w:sdtPr>
    <w:sdtEndPr/>
    <w:sdtContent>
      <w:p w:rsidR="009E00CA" w:rsidRDefault="009E00CA">
        <w:pPr>
          <w:pStyle w:val="Intestazione"/>
          <w:jc w:val="right"/>
        </w:pPr>
        <w:r>
          <w:fldChar w:fldCharType="begin"/>
        </w:r>
        <w:r>
          <w:instrText>PAGE   \* MERGEFORMAT</w:instrText>
        </w:r>
        <w:r>
          <w:fldChar w:fldCharType="separate"/>
        </w:r>
        <w:r w:rsidR="008E2EA4">
          <w:rPr>
            <w:noProof/>
          </w:rPr>
          <w:t>2</w:t>
        </w:r>
        <w:r>
          <w:fldChar w:fldCharType="end"/>
        </w:r>
      </w:p>
    </w:sdtContent>
  </w:sdt>
  <w:p w:rsidR="009E00CA" w:rsidRDefault="009E00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FC3"/>
    <w:multiLevelType w:val="hybridMultilevel"/>
    <w:tmpl w:val="CFB26870"/>
    <w:lvl w:ilvl="0" w:tplc="E7900D1C">
      <w:start w:val="1"/>
      <w:numFmt w:val="decimal"/>
      <w:lvlText w:val="%1."/>
      <w:lvlJc w:val="left"/>
      <w:pPr>
        <w:ind w:left="1463" w:hanging="294"/>
      </w:pPr>
      <w:rPr>
        <w:rFonts w:ascii="Times New Roman" w:eastAsia="Times New Roman" w:hAnsi="Times New Roman" w:cs="Times New Roman" w:hint="default"/>
        <w:spacing w:val="-29"/>
        <w:w w:val="100"/>
        <w:sz w:val="24"/>
        <w:szCs w:val="24"/>
        <w:lang w:val="it-IT" w:eastAsia="it-IT" w:bidi="it-IT"/>
      </w:rPr>
    </w:lvl>
    <w:lvl w:ilvl="1" w:tplc="44EC959A">
      <w:numFmt w:val="bullet"/>
      <w:lvlText w:val="•"/>
      <w:lvlJc w:val="left"/>
      <w:pPr>
        <w:ind w:left="2441" w:hanging="294"/>
      </w:pPr>
      <w:rPr>
        <w:rFonts w:hint="default"/>
        <w:lang w:val="it-IT" w:eastAsia="it-IT" w:bidi="it-IT"/>
      </w:rPr>
    </w:lvl>
    <w:lvl w:ilvl="2" w:tplc="C3042916">
      <w:numFmt w:val="bullet"/>
      <w:lvlText w:val="•"/>
      <w:lvlJc w:val="left"/>
      <w:pPr>
        <w:ind w:left="3416" w:hanging="294"/>
      </w:pPr>
      <w:rPr>
        <w:rFonts w:hint="default"/>
        <w:lang w:val="it-IT" w:eastAsia="it-IT" w:bidi="it-IT"/>
      </w:rPr>
    </w:lvl>
    <w:lvl w:ilvl="3" w:tplc="9E440B7A">
      <w:numFmt w:val="bullet"/>
      <w:lvlText w:val="•"/>
      <w:lvlJc w:val="left"/>
      <w:pPr>
        <w:ind w:left="4390" w:hanging="294"/>
      </w:pPr>
      <w:rPr>
        <w:rFonts w:hint="default"/>
        <w:lang w:val="it-IT" w:eastAsia="it-IT" w:bidi="it-IT"/>
      </w:rPr>
    </w:lvl>
    <w:lvl w:ilvl="4" w:tplc="B4F6EEAE">
      <w:numFmt w:val="bullet"/>
      <w:lvlText w:val="•"/>
      <w:lvlJc w:val="left"/>
      <w:pPr>
        <w:ind w:left="5365" w:hanging="294"/>
      </w:pPr>
      <w:rPr>
        <w:rFonts w:hint="default"/>
        <w:lang w:val="it-IT" w:eastAsia="it-IT" w:bidi="it-IT"/>
      </w:rPr>
    </w:lvl>
    <w:lvl w:ilvl="5" w:tplc="123270F4">
      <w:numFmt w:val="bullet"/>
      <w:lvlText w:val="•"/>
      <w:lvlJc w:val="left"/>
      <w:pPr>
        <w:ind w:left="6340" w:hanging="294"/>
      </w:pPr>
      <w:rPr>
        <w:rFonts w:hint="default"/>
        <w:lang w:val="it-IT" w:eastAsia="it-IT" w:bidi="it-IT"/>
      </w:rPr>
    </w:lvl>
    <w:lvl w:ilvl="6" w:tplc="E1424702">
      <w:numFmt w:val="bullet"/>
      <w:lvlText w:val="•"/>
      <w:lvlJc w:val="left"/>
      <w:pPr>
        <w:ind w:left="7314" w:hanging="294"/>
      </w:pPr>
      <w:rPr>
        <w:rFonts w:hint="default"/>
        <w:lang w:val="it-IT" w:eastAsia="it-IT" w:bidi="it-IT"/>
      </w:rPr>
    </w:lvl>
    <w:lvl w:ilvl="7" w:tplc="9A867A60">
      <w:numFmt w:val="bullet"/>
      <w:lvlText w:val="•"/>
      <w:lvlJc w:val="left"/>
      <w:pPr>
        <w:ind w:left="8289" w:hanging="294"/>
      </w:pPr>
      <w:rPr>
        <w:rFonts w:hint="default"/>
        <w:lang w:val="it-IT" w:eastAsia="it-IT" w:bidi="it-IT"/>
      </w:rPr>
    </w:lvl>
    <w:lvl w:ilvl="8" w:tplc="2E94511A">
      <w:numFmt w:val="bullet"/>
      <w:lvlText w:val="•"/>
      <w:lvlJc w:val="left"/>
      <w:pPr>
        <w:ind w:left="9263" w:hanging="294"/>
      </w:pPr>
      <w:rPr>
        <w:rFonts w:hint="default"/>
        <w:lang w:val="it-IT" w:eastAsia="it-IT" w:bidi="it-IT"/>
      </w:rPr>
    </w:lvl>
  </w:abstractNum>
  <w:abstractNum w:abstractNumId="1">
    <w:nsid w:val="1D5D2225"/>
    <w:multiLevelType w:val="hybridMultilevel"/>
    <w:tmpl w:val="36B060D4"/>
    <w:lvl w:ilvl="0" w:tplc="3A204154">
      <w:numFmt w:val="bullet"/>
      <w:lvlText w:val="•"/>
      <w:lvlJc w:val="left"/>
      <w:pPr>
        <w:ind w:left="116" w:hanging="144"/>
      </w:pPr>
      <w:rPr>
        <w:rFonts w:ascii="Times New Roman" w:eastAsia="Times New Roman" w:hAnsi="Times New Roman" w:cs="Times New Roman" w:hint="default"/>
        <w:w w:val="100"/>
        <w:sz w:val="24"/>
        <w:szCs w:val="24"/>
        <w:lang w:val="it-IT" w:eastAsia="it-IT" w:bidi="it-IT"/>
      </w:rPr>
    </w:lvl>
    <w:lvl w:ilvl="1" w:tplc="9A2C040C">
      <w:numFmt w:val="bullet"/>
      <w:lvlText w:val="•"/>
      <w:lvlJc w:val="left"/>
      <w:pPr>
        <w:ind w:left="1094" w:hanging="144"/>
      </w:pPr>
      <w:rPr>
        <w:rFonts w:hint="default"/>
        <w:lang w:val="it-IT" w:eastAsia="it-IT" w:bidi="it-IT"/>
      </w:rPr>
    </w:lvl>
    <w:lvl w:ilvl="2" w:tplc="A82E6108">
      <w:numFmt w:val="bullet"/>
      <w:lvlText w:val="•"/>
      <w:lvlJc w:val="left"/>
      <w:pPr>
        <w:ind w:left="2069" w:hanging="144"/>
      </w:pPr>
      <w:rPr>
        <w:rFonts w:hint="default"/>
        <w:lang w:val="it-IT" w:eastAsia="it-IT" w:bidi="it-IT"/>
      </w:rPr>
    </w:lvl>
    <w:lvl w:ilvl="3" w:tplc="0DE0D036">
      <w:numFmt w:val="bullet"/>
      <w:lvlText w:val="•"/>
      <w:lvlJc w:val="left"/>
      <w:pPr>
        <w:ind w:left="3043" w:hanging="144"/>
      </w:pPr>
      <w:rPr>
        <w:rFonts w:hint="default"/>
        <w:lang w:val="it-IT" w:eastAsia="it-IT" w:bidi="it-IT"/>
      </w:rPr>
    </w:lvl>
    <w:lvl w:ilvl="4" w:tplc="4DD43D96">
      <w:numFmt w:val="bullet"/>
      <w:lvlText w:val="•"/>
      <w:lvlJc w:val="left"/>
      <w:pPr>
        <w:ind w:left="4018" w:hanging="144"/>
      </w:pPr>
      <w:rPr>
        <w:rFonts w:hint="default"/>
        <w:lang w:val="it-IT" w:eastAsia="it-IT" w:bidi="it-IT"/>
      </w:rPr>
    </w:lvl>
    <w:lvl w:ilvl="5" w:tplc="FA5EA3C6">
      <w:numFmt w:val="bullet"/>
      <w:lvlText w:val="•"/>
      <w:lvlJc w:val="left"/>
      <w:pPr>
        <w:ind w:left="4993" w:hanging="144"/>
      </w:pPr>
      <w:rPr>
        <w:rFonts w:hint="default"/>
        <w:lang w:val="it-IT" w:eastAsia="it-IT" w:bidi="it-IT"/>
      </w:rPr>
    </w:lvl>
    <w:lvl w:ilvl="6" w:tplc="7D6E7A72">
      <w:numFmt w:val="bullet"/>
      <w:lvlText w:val="•"/>
      <w:lvlJc w:val="left"/>
      <w:pPr>
        <w:ind w:left="5967" w:hanging="144"/>
      </w:pPr>
      <w:rPr>
        <w:rFonts w:hint="default"/>
        <w:lang w:val="it-IT" w:eastAsia="it-IT" w:bidi="it-IT"/>
      </w:rPr>
    </w:lvl>
    <w:lvl w:ilvl="7" w:tplc="D35041CA">
      <w:numFmt w:val="bullet"/>
      <w:lvlText w:val="•"/>
      <w:lvlJc w:val="left"/>
      <w:pPr>
        <w:ind w:left="6942" w:hanging="144"/>
      </w:pPr>
      <w:rPr>
        <w:rFonts w:hint="default"/>
        <w:lang w:val="it-IT" w:eastAsia="it-IT" w:bidi="it-IT"/>
      </w:rPr>
    </w:lvl>
    <w:lvl w:ilvl="8" w:tplc="58007786">
      <w:numFmt w:val="bullet"/>
      <w:lvlText w:val="•"/>
      <w:lvlJc w:val="left"/>
      <w:pPr>
        <w:ind w:left="7916" w:hanging="144"/>
      </w:pPr>
      <w:rPr>
        <w:rFonts w:hint="default"/>
        <w:lang w:val="it-IT" w:eastAsia="it-IT" w:bidi="it-IT"/>
      </w:rPr>
    </w:lvl>
  </w:abstractNum>
  <w:abstractNum w:abstractNumId="2">
    <w:nsid w:val="27EC5258"/>
    <w:multiLevelType w:val="hybridMultilevel"/>
    <w:tmpl w:val="7D269280"/>
    <w:lvl w:ilvl="0" w:tplc="B1A6E1D2">
      <w:numFmt w:val="bullet"/>
      <w:lvlText w:val="-"/>
      <w:lvlJc w:val="left"/>
      <w:pPr>
        <w:ind w:left="255" w:hanging="140"/>
      </w:pPr>
      <w:rPr>
        <w:rFonts w:ascii="Times New Roman" w:eastAsia="Times New Roman" w:hAnsi="Times New Roman" w:cs="Times New Roman" w:hint="default"/>
        <w:spacing w:val="-1"/>
        <w:w w:val="100"/>
        <w:sz w:val="24"/>
        <w:szCs w:val="24"/>
        <w:lang w:val="it-IT" w:eastAsia="it-IT" w:bidi="it-IT"/>
      </w:rPr>
    </w:lvl>
    <w:lvl w:ilvl="1" w:tplc="B09AAB40">
      <w:numFmt w:val="bullet"/>
      <w:lvlText w:val="•"/>
      <w:lvlJc w:val="left"/>
      <w:pPr>
        <w:ind w:left="1220" w:hanging="140"/>
      </w:pPr>
      <w:rPr>
        <w:rFonts w:hint="default"/>
        <w:lang w:val="it-IT" w:eastAsia="it-IT" w:bidi="it-IT"/>
      </w:rPr>
    </w:lvl>
    <w:lvl w:ilvl="2" w:tplc="2D7688D8">
      <w:numFmt w:val="bullet"/>
      <w:lvlText w:val="•"/>
      <w:lvlJc w:val="left"/>
      <w:pPr>
        <w:ind w:left="2181" w:hanging="140"/>
      </w:pPr>
      <w:rPr>
        <w:rFonts w:hint="default"/>
        <w:lang w:val="it-IT" w:eastAsia="it-IT" w:bidi="it-IT"/>
      </w:rPr>
    </w:lvl>
    <w:lvl w:ilvl="3" w:tplc="2B40AF5E">
      <w:numFmt w:val="bullet"/>
      <w:lvlText w:val="•"/>
      <w:lvlJc w:val="left"/>
      <w:pPr>
        <w:ind w:left="3141" w:hanging="140"/>
      </w:pPr>
      <w:rPr>
        <w:rFonts w:hint="default"/>
        <w:lang w:val="it-IT" w:eastAsia="it-IT" w:bidi="it-IT"/>
      </w:rPr>
    </w:lvl>
    <w:lvl w:ilvl="4" w:tplc="381AC244">
      <w:numFmt w:val="bullet"/>
      <w:lvlText w:val="•"/>
      <w:lvlJc w:val="left"/>
      <w:pPr>
        <w:ind w:left="4102" w:hanging="140"/>
      </w:pPr>
      <w:rPr>
        <w:rFonts w:hint="default"/>
        <w:lang w:val="it-IT" w:eastAsia="it-IT" w:bidi="it-IT"/>
      </w:rPr>
    </w:lvl>
    <w:lvl w:ilvl="5" w:tplc="64EC48A6">
      <w:numFmt w:val="bullet"/>
      <w:lvlText w:val="•"/>
      <w:lvlJc w:val="left"/>
      <w:pPr>
        <w:ind w:left="5063" w:hanging="140"/>
      </w:pPr>
      <w:rPr>
        <w:rFonts w:hint="default"/>
        <w:lang w:val="it-IT" w:eastAsia="it-IT" w:bidi="it-IT"/>
      </w:rPr>
    </w:lvl>
    <w:lvl w:ilvl="6" w:tplc="65026A54">
      <w:numFmt w:val="bullet"/>
      <w:lvlText w:val="•"/>
      <w:lvlJc w:val="left"/>
      <w:pPr>
        <w:ind w:left="6023" w:hanging="140"/>
      </w:pPr>
      <w:rPr>
        <w:rFonts w:hint="default"/>
        <w:lang w:val="it-IT" w:eastAsia="it-IT" w:bidi="it-IT"/>
      </w:rPr>
    </w:lvl>
    <w:lvl w:ilvl="7" w:tplc="B7A24160">
      <w:numFmt w:val="bullet"/>
      <w:lvlText w:val="•"/>
      <w:lvlJc w:val="left"/>
      <w:pPr>
        <w:ind w:left="6984" w:hanging="140"/>
      </w:pPr>
      <w:rPr>
        <w:rFonts w:hint="default"/>
        <w:lang w:val="it-IT" w:eastAsia="it-IT" w:bidi="it-IT"/>
      </w:rPr>
    </w:lvl>
    <w:lvl w:ilvl="8" w:tplc="833C1562">
      <w:numFmt w:val="bullet"/>
      <w:lvlText w:val="•"/>
      <w:lvlJc w:val="left"/>
      <w:pPr>
        <w:ind w:left="7944" w:hanging="140"/>
      </w:pPr>
      <w:rPr>
        <w:rFonts w:hint="default"/>
        <w:lang w:val="it-IT" w:eastAsia="it-IT" w:bidi="it-IT"/>
      </w:rPr>
    </w:lvl>
  </w:abstractNum>
  <w:abstractNum w:abstractNumId="3">
    <w:nsid w:val="2E484876"/>
    <w:multiLevelType w:val="hybridMultilevel"/>
    <w:tmpl w:val="42809E16"/>
    <w:lvl w:ilvl="0" w:tplc="2F04FBD2">
      <w:start w:val="1"/>
      <w:numFmt w:val="decimal"/>
      <w:lvlText w:val="%1."/>
      <w:lvlJc w:val="left"/>
      <w:pPr>
        <w:ind w:left="356" w:hanging="240"/>
      </w:pPr>
      <w:rPr>
        <w:rFonts w:ascii="Times New Roman" w:eastAsia="Times New Roman" w:hAnsi="Times New Roman" w:cs="Times New Roman" w:hint="default"/>
        <w:spacing w:val="-1"/>
        <w:w w:val="100"/>
        <w:sz w:val="24"/>
        <w:szCs w:val="24"/>
        <w:lang w:val="it-IT" w:eastAsia="it-IT" w:bidi="it-IT"/>
      </w:rPr>
    </w:lvl>
    <w:lvl w:ilvl="1" w:tplc="6A140A28">
      <w:numFmt w:val="bullet"/>
      <w:lvlText w:val="•"/>
      <w:lvlJc w:val="left"/>
      <w:pPr>
        <w:ind w:left="1310" w:hanging="240"/>
      </w:pPr>
      <w:rPr>
        <w:rFonts w:hint="default"/>
        <w:lang w:val="it-IT" w:eastAsia="it-IT" w:bidi="it-IT"/>
      </w:rPr>
    </w:lvl>
    <w:lvl w:ilvl="2" w:tplc="E252E4E0">
      <w:numFmt w:val="bullet"/>
      <w:lvlText w:val="•"/>
      <w:lvlJc w:val="left"/>
      <w:pPr>
        <w:ind w:left="2261" w:hanging="240"/>
      </w:pPr>
      <w:rPr>
        <w:rFonts w:hint="default"/>
        <w:lang w:val="it-IT" w:eastAsia="it-IT" w:bidi="it-IT"/>
      </w:rPr>
    </w:lvl>
    <w:lvl w:ilvl="3" w:tplc="0BA2B47E">
      <w:numFmt w:val="bullet"/>
      <w:lvlText w:val="•"/>
      <w:lvlJc w:val="left"/>
      <w:pPr>
        <w:ind w:left="3211" w:hanging="240"/>
      </w:pPr>
      <w:rPr>
        <w:rFonts w:hint="default"/>
        <w:lang w:val="it-IT" w:eastAsia="it-IT" w:bidi="it-IT"/>
      </w:rPr>
    </w:lvl>
    <w:lvl w:ilvl="4" w:tplc="D81E8DA2">
      <w:numFmt w:val="bullet"/>
      <w:lvlText w:val="•"/>
      <w:lvlJc w:val="left"/>
      <w:pPr>
        <w:ind w:left="4162" w:hanging="240"/>
      </w:pPr>
      <w:rPr>
        <w:rFonts w:hint="default"/>
        <w:lang w:val="it-IT" w:eastAsia="it-IT" w:bidi="it-IT"/>
      </w:rPr>
    </w:lvl>
    <w:lvl w:ilvl="5" w:tplc="01B26BBC">
      <w:numFmt w:val="bullet"/>
      <w:lvlText w:val="•"/>
      <w:lvlJc w:val="left"/>
      <w:pPr>
        <w:ind w:left="5113" w:hanging="240"/>
      </w:pPr>
      <w:rPr>
        <w:rFonts w:hint="default"/>
        <w:lang w:val="it-IT" w:eastAsia="it-IT" w:bidi="it-IT"/>
      </w:rPr>
    </w:lvl>
    <w:lvl w:ilvl="6" w:tplc="95B60BA6">
      <w:numFmt w:val="bullet"/>
      <w:lvlText w:val="•"/>
      <w:lvlJc w:val="left"/>
      <w:pPr>
        <w:ind w:left="6063" w:hanging="240"/>
      </w:pPr>
      <w:rPr>
        <w:rFonts w:hint="default"/>
        <w:lang w:val="it-IT" w:eastAsia="it-IT" w:bidi="it-IT"/>
      </w:rPr>
    </w:lvl>
    <w:lvl w:ilvl="7" w:tplc="60BCA054">
      <w:numFmt w:val="bullet"/>
      <w:lvlText w:val="•"/>
      <w:lvlJc w:val="left"/>
      <w:pPr>
        <w:ind w:left="7014" w:hanging="240"/>
      </w:pPr>
      <w:rPr>
        <w:rFonts w:hint="default"/>
        <w:lang w:val="it-IT" w:eastAsia="it-IT" w:bidi="it-IT"/>
      </w:rPr>
    </w:lvl>
    <w:lvl w:ilvl="8" w:tplc="527E1600">
      <w:numFmt w:val="bullet"/>
      <w:lvlText w:val="•"/>
      <w:lvlJc w:val="left"/>
      <w:pPr>
        <w:ind w:left="7964" w:hanging="240"/>
      </w:pPr>
      <w:rPr>
        <w:rFonts w:hint="default"/>
        <w:lang w:val="it-IT" w:eastAsia="it-IT" w:bidi="it-IT"/>
      </w:rPr>
    </w:lvl>
  </w:abstractNum>
  <w:abstractNum w:abstractNumId="4">
    <w:nsid w:val="4AD05DD8"/>
    <w:multiLevelType w:val="hybridMultilevel"/>
    <w:tmpl w:val="CD4A2D80"/>
    <w:lvl w:ilvl="0" w:tplc="DCA0A0B4">
      <w:start w:val="1"/>
      <w:numFmt w:val="lowerLetter"/>
      <w:lvlText w:val="%1)"/>
      <w:lvlJc w:val="left"/>
      <w:pPr>
        <w:ind w:left="363" w:hanging="248"/>
      </w:pPr>
      <w:rPr>
        <w:rFonts w:ascii="Times New Roman" w:eastAsia="Times New Roman" w:hAnsi="Times New Roman" w:cs="Times New Roman" w:hint="default"/>
        <w:spacing w:val="-1"/>
        <w:w w:val="100"/>
        <w:sz w:val="24"/>
        <w:szCs w:val="24"/>
        <w:lang w:val="it-IT" w:eastAsia="it-IT" w:bidi="it-IT"/>
      </w:rPr>
    </w:lvl>
    <w:lvl w:ilvl="1" w:tplc="C8B8CBBC">
      <w:numFmt w:val="bullet"/>
      <w:lvlText w:val="•"/>
      <w:lvlJc w:val="left"/>
      <w:pPr>
        <w:ind w:left="1310" w:hanging="248"/>
      </w:pPr>
      <w:rPr>
        <w:rFonts w:hint="default"/>
        <w:lang w:val="it-IT" w:eastAsia="it-IT" w:bidi="it-IT"/>
      </w:rPr>
    </w:lvl>
    <w:lvl w:ilvl="2" w:tplc="5EDC7F42">
      <w:numFmt w:val="bullet"/>
      <w:lvlText w:val="•"/>
      <w:lvlJc w:val="left"/>
      <w:pPr>
        <w:ind w:left="2261" w:hanging="248"/>
      </w:pPr>
      <w:rPr>
        <w:rFonts w:hint="default"/>
        <w:lang w:val="it-IT" w:eastAsia="it-IT" w:bidi="it-IT"/>
      </w:rPr>
    </w:lvl>
    <w:lvl w:ilvl="3" w:tplc="AF002A4C">
      <w:numFmt w:val="bullet"/>
      <w:lvlText w:val="•"/>
      <w:lvlJc w:val="left"/>
      <w:pPr>
        <w:ind w:left="3211" w:hanging="248"/>
      </w:pPr>
      <w:rPr>
        <w:rFonts w:hint="default"/>
        <w:lang w:val="it-IT" w:eastAsia="it-IT" w:bidi="it-IT"/>
      </w:rPr>
    </w:lvl>
    <w:lvl w:ilvl="4" w:tplc="25905F60">
      <w:numFmt w:val="bullet"/>
      <w:lvlText w:val="•"/>
      <w:lvlJc w:val="left"/>
      <w:pPr>
        <w:ind w:left="4162" w:hanging="248"/>
      </w:pPr>
      <w:rPr>
        <w:rFonts w:hint="default"/>
        <w:lang w:val="it-IT" w:eastAsia="it-IT" w:bidi="it-IT"/>
      </w:rPr>
    </w:lvl>
    <w:lvl w:ilvl="5" w:tplc="53380D4A">
      <w:numFmt w:val="bullet"/>
      <w:lvlText w:val="•"/>
      <w:lvlJc w:val="left"/>
      <w:pPr>
        <w:ind w:left="5113" w:hanging="248"/>
      </w:pPr>
      <w:rPr>
        <w:rFonts w:hint="default"/>
        <w:lang w:val="it-IT" w:eastAsia="it-IT" w:bidi="it-IT"/>
      </w:rPr>
    </w:lvl>
    <w:lvl w:ilvl="6" w:tplc="4A8C718A">
      <w:numFmt w:val="bullet"/>
      <w:lvlText w:val="•"/>
      <w:lvlJc w:val="left"/>
      <w:pPr>
        <w:ind w:left="6063" w:hanging="248"/>
      </w:pPr>
      <w:rPr>
        <w:rFonts w:hint="default"/>
        <w:lang w:val="it-IT" w:eastAsia="it-IT" w:bidi="it-IT"/>
      </w:rPr>
    </w:lvl>
    <w:lvl w:ilvl="7" w:tplc="5CA8290A">
      <w:numFmt w:val="bullet"/>
      <w:lvlText w:val="•"/>
      <w:lvlJc w:val="left"/>
      <w:pPr>
        <w:ind w:left="7014" w:hanging="248"/>
      </w:pPr>
      <w:rPr>
        <w:rFonts w:hint="default"/>
        <w:lang w:val="it-IT" w:eastAsia="it-IT" w:bidi="it-IT"/>
      </w:rPr>
    </w:lvl>
    <w:lvl w:ilvl="8" w:tplc="F350EC8C">
      <w:numFmt w:val="bullet"/>
      <w:lvlText w:val="•"/>
      <w:lvlJc w:val="left"/>
      <w:pPr>
        <w:ind w:left="7964" w:hanging="248"/>
      </w:pPr>
      <w:rPr>
        <w:rFonts w:hint="default"/>
        <w:lang w:val="it-IT" w:eastAsia="it-IT" w:bidi="it-IT"/>
      </w:rPr>
    </w:lvl>
  </w:abstractNum>
  <w:abstractNum w:abstractNumId="5">
    <w:nsid w:val="54BC0A1B"/>
    <w:multiLevelType w:val="hybridMultilevel"/>
    <w:tmpl w:val="9BB2655E"/>
    <w:lvl w:ilvl="0" w:tplc="2BBE60C2">
      <w:numFmt w:val="bullet"/>
      <w:lvlText w:val="➢"/>
      <w:lvlJc w:val="left"/>
      <w:pPr>
        <w:ind w:left="507" w:hanging="252"/>
      </w:pPr>
      <w:rPr>
        <w:rFonts w:ascii="MS UI Gothic" w:eastAsia="MS UI Gothic" w:hAnsi="MS UI Gothic" w:cs="MS UI Gothic" w:hint="default"/>
        <w:w w:val="79"/>
        <w:sz w:val="24"/>
        <w:szCs w:val="24"/>
        <w:lang w:val="it-IT" w:eastAsia="it-IT" w:bidi="it-IT"/>
      </w:rPr>
    </w:lvl>
    <w:lvl w:ilvl="1" w:tplc="659A63DA">
      <w:numFmt w:val="bullet"/>
      <w:lvlText w:val="•"/>
      <w:lvlJc w:val="left"/>
      <w:pPr>
        <w:ind w:left="1485" w:hanging="252"/>
      </w:pPr>
      <w:rPr>
        <w:rFonts w:hint="default"/>
        <w:lang w:val="it-IT" w:eastAsia="it-IT" w:bidi="it-IT"/>
      </w:rPr>
    </w:lvl>
    <w:lvl w:ilvl="2" w:tplc="38A2027C">
      <w:numFmt w:val="bullet"/>
      <w:lvlText w:val="•"/>
      <w:lvlJc w:val="left"/>
      <w:pPr>
        <w:ind w:left="2460" w:hanging="252"/>
      </w:pPr>
      <w:rPr>
        <w:rFonts w:hint="default"/>
        <w:lang w:val="it-IT" w:eastAsia="it-IT" w:bidi="it-IT"/>
      </w:rPr>
    </w:lvl>
    <w:lvl w:ilvl="3" w:tplc="C59C82D6">
      <w:numFmt w:val="bullet"/>
      <w:lvlText w:val="•"/>
      <w:lvlJc w:val="left"/>
      <w:pPr>
        <w:ind w:left="3434" w:hanging="252"/>
      </w:pPr>
      <w:rPr>
        <w:rFonts w:hint="default"/>
        <w:lang w:val="it-IT" w:eastAsia="it-IT" w:bidi="it-IT"/>
      </w:rPr>
    </w:lvl>
    <w:lvl w:ilvl="4" w:tplc="B1F0DA20">
      <w:numFmt w:val="bullet"/>
      <w:lvlText w:val="•"/>
      <w:lvlJc w:val="left"/>
      <w:pPr>
        <w:ind w:left="4409" w:hanging="252"/>
      </w:pPr>
      <w:rPr>
        <w:rFonts w:hint="default"/>
        <w:lang w:val="it-IT" w:eastAsia="it-IT" w:bidi="it-IT"/>
      </w:rPr>
    </w:lvl>
    <w:lvl w:ilvl="5" w:tplc="887A2D22">
      <w:numFmt w:val="bullet"/>
      <w:lvlText w:val="•"/>
      <w:lvlJc w:val="left"/>
      <w:pPr>
        <w:ind w:left="5384" w:hanging="252"/>
      </w:pPr>
      <w:rPr>
        <w:rFonts w:hint="default"/>
        <w:lang w:val="it-IT" w:eastAsia="it-IT" w:bidi="it-IT"/>
      </w:rPr>
    </w:lvl>
    <w:lvl w:ilvl="6" w:tplc="F80A32B8">
      <w:numFmt w:val="bullet"/>
      <w:lvlText w:val="•"/>
      <w:lvlJc w:val="left"/>
      <w:pPr>
        <w:ind w:left="6358" w:hanging="252"/>
      </w:pPr>
      <w:rPr>
        <w:rFonts w:hint="default"/>
        <w:lang w:val="it-IT" w:eastAsia="it-IT" w:bidi="it-IT"/>
      </w:rPr>
    </w:lvl>
    <w:lvl w:ilvl="7" w:tplc="3232EF82">
      <w:numFmt w:val="bullet"/>
      <w:lvlText w:val="•"/>
      <w:lvlJc w:val="left"/>
      <w:pPr>
        <w:ind w:left="7333" w:hanging="252"/>
      </w:pPr>
      <w:rPr>
        <w:rFonts w:hint="default"/>
        <w:lang w:val="it-IT" w:eastAsia="it-IT" w:bidi="it-IT"/>
      </w:rPr>
    </w:lvl>
    <w:lvl w:ilvl="8" w:tplc="E95879D4">
      <w:numFmt w:val="bullet"/>
      <w:lvlText w:val="•"/>
      <w:lvlJc w:val="left"/>
      <w:pPr>
        <w:ind w:left="8307" w:hanging="252"/>
      </w:pPr>
      <w:rPr>
        <w:rFonts w:hint="default"/>
        <w:lang w:val="it-IT" w:eastAsia="it-IT" w:bidi="it-IT"/>
      </w:rPr>
    </w:lvl>
  </w:abstractNum>
  <w:abstractNum w:abstractNumId="6">
    <w:nsid w:val="59AF69F4"/>
    <w:multiLevelType w:val="hybridMultilevel"/>
    <w:tmpl w:val="11A4450E"/>
    <w:lvl w:ilvl="0" w:tplc="9B7C8AD4">
      <w:start w:val="1"/>
      <w:numFmt w:val="decimal"/>
      <w:lvlText w:val="%1."/>
      <w:lvlJc w:val="left"/>
      <w:pPr>
        <w:ind w:left="116" w:hanging="250"/>
      </w:pPr>
      <w:rPr>
        <w:rFonts w:hint="default"/>
        <w:u w:val="single" w:color="000000"/>
        <w:lang w:val="it-IT" w:eastAsia="it-IT" w:bidi="it-IT"/>
      </w:rPr>
    </w:lvl>
    <w:lvl w:ilvl="1" w:tplc="7ED29B7A">
      <w:numFmt w:val="bullet"/>
      <w:lvlText w:val="•"/>
      <w:lvlJc w:val="left"/>
      <w:pPr>
        <w:ind w:left="1094" w:hanging="250"/>
      </w:pPr>
      <w:rPr>
        <w:rFonts w:hint="default"/>
        <w:lang w:val="it-IT" w:eastAsia="it-IT" w:bidi="it-IT"/>
      </w:rPr>
    </w:lvl>
    <w:lvl w:ilvl="2" w:tplc="0210615A">
      <w:numFmt w:val="bullet"/>
      <w:lvlText w:val="•"/>
      <w:lvlJc w:val="left"/>
      <w:pPr>
        <w:ind w:left="2069" w:hanging="250"/>
      </w:pPr>
      <w:rPr>
        <w:rFonts w:hint="default"/>
        <w:lang w:val="it-IT" w:eastAsia="it-IT" w:bidi="it-IT"/>
      </w:rPr>
    </w:lvl>
    <w:lvl w:ilvl="3" w:tplc="1DC2EC2C">
      <w:numFmt w:val="bullet"/>
      <w:lvlText w:val="•"/>
      <w:lvlJc w:val="left"/>
      <w:pPr>
        <w:ind w:left="3043" w:hanging="250"/>
      </w:pPr>
      <w:rPr>
        <w:rFonts w:hint="default"/>
        <w:lang w:val="it-IT" w:eastAsia="it-IT" w:bidi="it-IT"/>
      </w:rPr>
    </w:lvl>
    <w:lvl w:ilvl="4" w:tplc="12909CB0">
      <w:numFmt w:val="bullet"/>
      <w:lvlText w:val="•"/>
      <w:lvlJc w:val="left"/>
      <w:pPr>
        <w:ind w:left="4018" w:hanging="250"/>
      </w:pPr>
      <w:rPr>
        <w:rFonts w:hint="default"/>
        <w:lang w:val="it-IT" w:eastAsia="it-IT" w:bidi="it-IT"/>
      </w:rPr>
    </w:lvl>
    <w:lvl w:ilvl="5" w:tplc="99524BE0">
      <w:numFmt w:val="bullet"/>
      <w:lvlText w:val="•"/>
      <w:lvlJc w:val="left"/>
      <w:pPr>
        <w:ind w:left="4993" w:hanging="250"/>
      </w:pPr>
      <w:rPr>
        <w:rFonts w:hint="default"/>
        <w:lang w:val="it-IT" w:eastAsia="it-IT" w:bidi="it-IT"/>
      </w:rPr>
    </w:lvl>
    <w:lvl w:ilvl="6" w:tplc="27900D78">
      <w:numFmt w:val="bullet"/>
      <w:lvlText w:val="•"/>
      <w:lvlJc w:val="left"/>
      <w:pPr>
        <w:ind w:left="5967" w:hanging="250"/>
      </w:pPr>
      <w:rPr>
        <w:rFonts w:hint="default"/>
        <w:lang w:val="it-IT" w:eastAsia="it-IT" w:bidi="it-IT"/>
      </w:rPr>
    </w:lvl>
    <w:lvl w:ilvl="7" w:tplc="F2DCA524">
      <w:numFmt w:val="bullet"/>
      <w:lvlText w:val="•"/>
      <w:lvlJc w:val="left"/>
      <w:pPr>
        <w:ind w:left="6942" w:hanging="250"/>
      </w:pPr>
      <w:rPr>
        <w:rFonts w:hint="default"/>
        <w:lang w:val="it-IT" w:eastAsia="it-IT" w:bidi="it-IT"/>
      </w:rPr>
    </w:lvl>
    <w:lvl w:ilvl="8" w:tplc="E4425F7C">
      <w:numFmt w:val="bullet"/>
      <w:lvlText w:val="•"/>
      <w:lvlJc w:val="left"/>
      <w:pPr>
        <w:ind w:left="7916" w:hanging="250"/>
      </w:pPr>
      <w:rPr>
        <w:rFonts w:hint="default"/>
        <w:lang w:val="it-IT" w:eastAsia="it-IT" w:bidi="it-IT"/>
      </w:rPr>
    </w:lvl>
  </w:abstractNum>
  <w:abstractNum w:abstractNumId="7">
    <w:nsid w:val="61B6418B"/>
    <w:multiLevelType w:val="hybridMultilevel"/>
    <w:tmpl w:val="793EDC22"/>
    <w:lvl w:ilvl="0" w:tplc="04100001">
      <w:start w:val="1"/>
      <w:numFmt w:val="bullet"/>
      <w:lvlText w:val=""/>
      <w:lvlJc w:val="left"/>
      <w:pPr>
        <w:ind w:left="1224" w:hanging="252"/>
      </w:pPr>
      <w:rPr>
        <w:rFonts w:ascii="Symbol" w:hAnsi="Symbol" w:hint="default"/>
        <w:w w:val="79"/>
        <w:sz w:val="24"/>
        <w:szCs w:val="24"/>
        <w:lang w:val="it-IT" w:eastAsia="it-IT" w:bidi="it-IT"/>
      </w:rPr>
    </w:lvl>
    <w:lvl w:ilvl="1" w:tplc="659A63DA">
      <w:numFmt w:val="bullet"/>
      <w:lvlText w:val="•"/>
      <w:lvlJc w:val="left"/>
      <w:pPr>
        <w:ind w:left="2202" w:hanging="252"/>
      </w:pPr>
      <w:rPr>
        <w:rFonts w:hint="default"/>
        <w:lang w:val="it-IT" w:eastAsia="it-IT" w:bidi="it-IT"/>
      </w:rPr>
    </w:lvl>
    <w:lvl w:ilvl="2" w:tplc="38A2027C">
      <w:numFmt w:val="bullet"/>
      <w:lvlText w:val="•"/>
      <w:lvlJc w:val="left"/>
      <w:pPr>
        <w:ind w:left="3177" w:hanging="252"/>
      </w:pPr>
      <w:rPr>
        <w:rFonts w:hint="default"/>
        <w:lang w:val="it-IT" w:eastAsia="it-IT" w:bidi="it-IT"/>
      </w:rPr>
    </w:lvl>
    <w:lvl w:ilvl="3" w:tplc="C59C82D6">
      <w:numFmt w:val="bullet"/>
      <w:lvlText w:val="•"/>
      <w:lvlJc w:val="left"/>
      <w:pPr>
        <w:ind w:left="4151" w:hanging="252"/>
      </w:pPr>
      <w:rPr>
        <w:rFonts w:hint="default"/>
        <w:lang w:val="it-IT" w:eastAsia="it-IT" w:bidi="it-IT"/>
      </w:rPr>
    </w:lvl>
    <w:lvl w:ilvl="4" w:tplc="B1F0DA20">
      <w:numFmt w:val="bullet"/>
      <w:lvlText w:val="•"/>
      <w:lvlJc w:val="left"/>
      <w:pPr>
        <w:ind w:left="5126" w:hanging="252"/>
      </w:pPr>
      <w:rPr>
        <w:rFonts w:hint="default"/>
        <w:lang w:val="it-IT" w:eastAsia="it-IT" w:bidi="it-IT"/>
      </w:rPr>
    </w:lvl>
    <w:lvl w:ilvl="5" w:tplc="887A2D22">
      <w:numFmt w:val="bullet"/>
      <w:lvlText w:val="•"/>
      <w:lvlJc w:val="left"/>
      <w:pPr>
        <w:ind w:left="6101" w:hanging="252"/>
      </w:pPr>
      <w:rPr>
        <w:rFonts w:hint="default"/>
        <w:lang w:val="it-IT" w:eastAsia="it-IT" w:bidi="it-IT"/>
      </w:rPr>
    </w:lvl>
    <w:lvl w:ilvl="6" w:tplc="F80A32B8">
      <w:numFmt w:val="bullet"/>
      <w:lvlText w:val="•"/>
      <w:lvlJc w:val="left"/>
      <w:pPr>
        <w:ind w:left="7075" w:hanging="252"/>
      </w:pPr>
      <w:rPr>
        <w:rFonts w:hint="default"/>
        <w:lang w:val="it-IT" w:eastAsia="it-IT" w:bidi="it-IT"/>
      </w:rPr>
    </w:lvl>
    <w:lvl w:ilvl="7" w:tplc="3232EF82">
      <w:numFmt w:val="bullet"/>
      <w:lvlText w:val="•"/>
      <w:lvlJc w:val="left"/>
      <w:pPr>
        <w:ind w:left="8050" w:hanging="252"/>
      </w:pPr>
      <w:rPr>
        <w:rFonts w:hint="default"/>
        <w:lang w:val="it-IT" w:eastAsia="it-IT" w:bidi="it-IT"/>
      </w:rPr>
    </w:lvl>
    <w:lvl w:ilvl="8" w:tplc="E95879D4">
      <w:numFmt w:val="bullet"/>
      <w:lvlText w:val="•"/>
      <w:lvlJc w:val="left"/>
      <w:pPr>
        <w:ind w:left="9024" w:hanging="252"/>
      </w:pPr>
      <w:rPr>
        <w:rFonts w:hint="default"/>
        <w:lang w:val="it-IT" w:eastAsia="it-IT" w:bidi="it-IT"/>
      </w:rPr>
    </w:lvl>
  </w:abstractNum>
  <w:abstractNum w:abstractNumId="8">
    <w:nsid w:val="6DD24EF4"/>
    <w:multiLevelType w:val="hybridMultilevel"/>
    <w:tmpl w:val="32B80FFC"/>
    <w:lvl w:ilvl="0" w:tplc="78749F4C">
      <w:start w:val="1"/>
      <w:numFmt w:val="decimal"/>
      <w:lvlText w:val="%1."/>
      <w:lvlJc w:val="left"/>
      <w:pPr>
        <w:ind w:left="356" w:hanging="240"/>
      </w:pPr>
      <w:rPr>
        <w:rFonts w:ascii="Times New Roman" w:eastAsia="Times New Roman" w:hAnsi="Times New Roman" w:cs="Times New Roman" w:hint="default"/>
        <w:spacing w:val="-2"/>
        <w:w w:val="100"/>
        <w:sz w:val="24"/>
        <w:szCs w:val="24"/>
        <w:lang w:val="it-IT" w:eastAsia="it-IT" w:bidi="it-IT"/>
      </w:rPr>
    </w:lvl>
    <w:lvl w:ilvl="1" w:tplc="A0A6A492">
      <w:numFmt w:val="bullet"/>
      <w:lvlText w:val="•"/>
      <w:lvlJc w:val="left"/>
      <w:pPr>
        <w:ind w:left="1310" w:hanging="240"/>
      </w:pPr>
      <w:rPr>
        <w:rFonts w:hint="default"/>
        <w:lang w:val="it-IT" w:eastAsia="it-IT" w:bidi="it-IT"/>
      </w:rPr>
    </w:lvl>
    <w:lvl w:ilvl="2" w:tplc="14F65EF0">
      <w:numFmt w:val="bullet"/>
      <w:lvlText w:val="•"/>
      <w:lvlJc w:val="left"/>
      <w:pPr>
        <w:ind w:left="2261" w:hanging="240"/>
      </w:pPr>
      <w:rPr>
        <w:rFonts w:hint="default"/>
        <w:lang w:val="it-IT" w:eastAsia="it-IT" w:bidi="it-IT"/>
      </w:rPr>
    </w:lvl>
    <w:lvl w:ilvl="3" w:tplc="A6C45ADC">
      <w:numFmt w:val="bullet"/>
      <w:lvlText w:val="•"/>
      <w:lvlJc w:val="left"/>
      <w:pPr>
        <w:ind w:left="3211" w:hanging="240"/>
      </w:pPr>
      <w:rPr>
        <w:rFonts w:hint="default"/>
        <w:lang w:val="it-IT" w:eastAsia="it-IT" w:bidi="it-IT"/>
      </w:rPr>
    </w:lvl>
    <w:lvl w:ilvl="4" w:tplc="12EC2C26">
      <w:numFmt w:val="bullet"/>
      <w:lvlText w:val="•"/>
      <w:lvlJc w:val="left"/>
      <w:pPr>
        <w:ind w:left="4162" w:hanging="240"/>
      </w:pPr>
      <w:rPr>
        <w:rFonts w:hint="default"/>
        <w:lang w:val="it-IT" w:eastAsia="it-IT" w:bidi="it-IT"/>
      </w:rPr>
    </w:lvl>
    <w:lvl w:ilvl="5" w:tplc="F1D06D5C">
      <w:numFmt w:val="bullet"/>
      <w:lvlText w:val="•"/>
      <w:lvlJc w:val="left"/>
      <w:pPr>
        <w:ind w:left="5113" w:hanging="240"/>
      </w:pPr>
      <w:rPr>
        <w:rFonts w:hint="default"/>
        <w:lang w:val="it-IT" w:eastAsia="it-IT" w:bidi="it-IT"/>
      </w:rPr>
    </w:lvl>
    <w:lvl w:ilvl="6" w:tplc="E48C7CCC">
      <w:numFmt w:val="bullet"/>
      <w:lvlText w:val="•"/>
      <w:lvlJc w:val="left"/>
      <w:pPr>
        <w:ind w:left="6063" w:hanging="240"/>
      </w:pPr>
      <w:rPr>
        <w:rFonts w:hint="default"/>
        <w:lang w:val="it-IT" w:eastAsia="it-IT" w:bidi="it-IT"/>
      </w:rPr>
    </w:lvl>
    <w:lvl w:ilvl="7" w:tplc="349CC99C">
      <w:numFmt w:val="bullet"/>
      <w:lvlText w:val="•"/>
      <w:lvlJc w:val="left"/>
      <w:pPr>
        <w:ind w:left="7014" w:hanging="240"/>
      </w:pPr>
      <w:rPr>
        <w:rFonts w:hint="default"/>
        <w:lang w:val="it-IT" w:eastAsia="it-IT" w:bidi="it-IT"/>
      </w:rPr>
    </w:lvl>
    <w:lvl w:ilvl="8" w:tplc="FE34BA6E">
      <w:numFmt w:val="bullet"/>
      <w:lvlText w:val="•"/>
      <w:lvlJc w:val="left"/>
      <w:pPr>
        <w:ind w:left="7964" w:hanging="240"/>
      </w:pPr>
      <w:rPr>
        <w:rFonts w:hint="default"/>
        <w:lang w:val="it-IT" w:eastAsia="it-IT" w:bidi="it-IT"/>
      </w:rPr>
    </w:lvl>
  </w:abstractNum>
  <w:num w:numId="1">
    <w:abstractNumId w:val="2"/>
  </w:num>
  <w:num w:numId="2">
    <w:abstractNumId w:val="4"/>
  </w:num>
  <w:num w:numId="3">
    <w:abstractNumId w:val="3"/>
  </w:num>
  <w:num w:numId="4">
    <w:abstractNumId w:val="1"/>
  </w:num>
  <w:num w:numId="5">
    <w:abstractNumId w:val="8"/>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18"/>
    <w:rsid w:val="00166B76"/>
    <w:rsid w:val="001E17E8"/>
    <w:rsid w:val="00354598"/>
    <w:rsid w:val="00376718"/>
    <w:rsid w:val="003E27C1"/>
    <w:rsid w:val="004128F0"/>
    <w:rsid w:val="004D5179"/>
    <w:rsid w:val="005473A3"/>
    <w:rsid w:val="005734FE"/>
    <w:rsid w:val="005C282A"/>
    <w:rsid w:val="005C5773"/>
    <w:rsid w:val="00654FB5"/>
    <w:rsid w:val="00772B6D"/>
    <w:rsid w:val="00777418"/>
    <w:rsid w:val="007C1457"/>
    <w:rsid w:val="008D342D"/>
    <w:rsid w:val="008E2EA4"/>
    <w:rsid w:val="008F68F1"/>
    <w:rsid w:val="00964D87"/>
    <w:rsid w:val="009E00CA"/>
    <w:rsid w:val="00A471C9"/>
    <w:rsid w:val="00B1336F"/>
    <w:rsid w:val="00B37569"/>
    <w:rsid w:val="00BF45E4"/>
    <w:rsid w:val="00C91F8C"/>
    <w:rsid w:val="00CC011A"/>
    <w:rsid w:val="00CE37D8"/>
    <w:rsid w:val="00D04F6C"/>
    <w:rsid w:val="00D21E6B"/>
    <w:rsid w:val="00D503CB"/>
    <w:rsid w:val="00D61C0F"/>
    <w:rsid w:val="00E25D2E"/>
    <w:rsid w:val="00E369C0"/>
    <w:rsid w:val="00E9680F"/>
    <w:rsid w:val="00EF4591"/>
    <w:rsid w:val="00F41AF7"/>
    <w:rsid w:val="00FC6C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5"/>
      <w:outlineLvl w:val="0"/>
    </w:pPr>
    <w:rPr>
      <w:b/>
      <w:bCs/>
      <w:sz w:val="24"/>
      <w:szCs w:val="24"/>
      <w:u w:val="single" w:color="000000"/>
    </w:rPr>
  </w:style>
  <w:style w:type="paragraph" w:styleId="Titolo2">
    <w:name w:val="heading 2"/>
    <w:basedOn w:val="Normale"/>
    <w:uiPriority w:val="1"/>
    <w:qFormat/>
    <w:pPr>
      <w:ind w:left="115" w:right="136"/>
      <w:jc w:val="both"/>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5"/>
    </w:pPr>
    <w:rPr>
      <w:sz w:val="24"/>
      <w:szCs w:val="24"/>
    </w:rPr>
  </w:style>
  <w:style w:type="paragraph" w:styleId="Paragrafoelenco">
    <w:name w:val="List Paragraph"/>
    <w:basedOn w:val="Normale"/>
    <w:uiPriority w:val="1"/>
    <w:qFormat/>
    <w:pPr>
      <w:ind w:left="115"/>
    </w:pPr>
  </w:style>
  <w:style w:type="paragraph" w:customStyle="1" w:styleId="TableParagraph">
    <w:name w:val="Table Paragraph"/>
    <w:basedOn w:val="Normale"/>
    <w:uiPriority w:val="1"/>
    <w:qFormat/>
    <w:pPr>
      <w:spacing w:before="56"/>
      <w:ind w:left="57"/>
    </w:pPr>
  </w:style>
  <w:style w:type="paragraph" w:styleId="Intestazione">
    <w:name w:val="header"/>
    <w:basedOn w:val="Normale"/>
    <w:link w:val="IntestazioneCarattere"/>
    <w:uiPriority w:val="99"/>
    <w:unhideWhenUsed/>
    <w:rsid w:val="009E00CA"/>
    <w:pPr>
      <w:tabs>
        <w:tab w:val="center" w:pos="4819"/>
        <w:tab w:val="right" w:pos="9638"/>
      </w:tabs>
    </w:pPr>
  </w:style>
  <w:style w:type="character" w:customStyle="1" w:styleId="IntestazioneCarattere">
    <w:name w:val="Intestazione Carattere"/>
    <w:basedOn w:val="Carpredefinitoparagrafo"/>
    <w:link w:val="Intestazione"/>
    <w:uiPriority w:val="99"/>
    <w:rsid w:val="009E00CA"/>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9E00CA"/>
    <w:pPr>
      <w:tabs>
        <w:tab w:val="center" w:pos="4819"/>
        <w:tab w:val="right" w:pos="9638"/>
      </w:tabs>
    </w:pPr>
  </w:style>
  <w:style w:type="character" w:customStyle="1" w:styleId="PidipaginaCarattere">
    <w:name w:val="Piè di pagina Carattere"/>
    <w:basedOn w:val="Carpredefinitoparagrafo"/>
    <w:link w:val="Pidipagina"/>
    <w:uiPriority w:val="99"/>
    <w:rsid w:val="009E00CA"/>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1E17E8"/>
    <w:rPr>
      <w:rFonts w:ascii="Times New Roman" w:eastAsia="Times New Roman" w:hAnsi="Times New Roman" w:cs="Times New Roman"/>
      <w:sz w:val="24"/>
      <w:szCs w:val="24"/>
      <w:lang w:val="it-IT" w:eastAsia="it-IT" w:bidi="it-IT"/>
    </w:rPr>
  </w:style>
  <w:style w:type="character" w:styleId="Collegamentoipertestuale">
    <w:name w:val="Hyperlink"/>
    <w:basedOn w:val="Carpredefinitoparagrafo"/>
    <w:uiPriority w:val="99"/>
    <w:unhideWhenUsed/>
    <w:rsid w:val="00D04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5"/>
      <w:outlineLvl w:val="0"/>
    </w:pPr>
    <w:rPr>
      <w:b/>
      <w:bCs/>
      <w:sz w:val="24"/>
      <w:szCs w:val="24"/>
      <w:u w:val="single" w:color="000000"/>
    </w:rPr>
  </w:style>
  <w:style w:type="paragraph" w:styleId="Titolo2">
    <w:name w:val="heading 2"/>
    <w:basedOn w:val="Normale"/>
    <w:uiPriority w:val="1"/>
    <w:qFormat/>
    <w:pPr>
      <w:ind w:left="115" w:right="136"/>
      <w:jc w:val="both"/>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5"/>
    </w:pPr>
    <w:rPr>
      <w:sz w:val="24"/>
      <w:szCs w:val="24"/>
    </w:rPr>
  </w:style>
  <w:style w:type="paragraph" w:styleId="Paragrafoelenco">
    <w:name w:val="List Paragraph"/>
    <w:basedOn w:val="Normale"/>
    <w:uiPriority w:val="1"/>
    <w:qFormat/>
    <w:pPr>
      <w:ind w:left="115"/>
    </w:pPr>
  </w:style>
  <w:style w:type="paragraph" w:customStyle="1" w:styleId="TableParagraph">
    <w:name w:val="Table Paragraph"/>
    <w:basedOn w:val="Normale"/>
    <w:uiPriority w:val="1"/>
    <w:qFormat/>
    <w:pPr>
      <w:spacing w:before="56"/>
      <w:ind w:left="57"/>
    </w:pPr>
  </w:style>
  <w:style w:type="paragraph" w:styleId="Intestazione">
    <w:name w:val="header"/>
    <w:basedOn w:val="Normale"/>
    <w:link w:val="IntestazioneCarattere"/>
    <w:uiPriority w:val="99"/>
    <w:unhideWhenUsed/>
    <w:rsid w:val="009E00CA"/>
    <w:pPr>
      <w:tabs>
        <w:tab w:val="center" w:pos="4819"/>
        <w:tab w:val="right" w:pos="9638"/>
      </w:tabs>
    </w:pPr>
  </w:style>
  <w:style w:type="character" w:customStyle="1" w:styleId="IntestazioneCarattere">
    <w:name w:val="Intestazione Carattere"/>
    <w:basedOn w:val="Carpredefinitoparagrafo"/>
    <w:link w:val="Intestazione"/>
    <w:uiPriority w:val="99"/>
    <w:rsid w:val="009E00CA"/>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9E00CA"/>
    <w:pPr>
      <w:tabs>
        <w:tab w:val="center" w:pos="4819"/>
        <w:tab w:val="right" w:pos="9638"/>
      </w:tabs>
    </w:pPr>
  </w:style>
  <w:style w:type="character" w:customStyle="1" w:styleId="PidipaginaCarattere">
    <w:name w:val="Piè di pagina Carattere"/>
    <w:basedOn w:val="Carpredefinitoparagrafo"/>
    <w:link w:val="Pidipagina"/>
    <w:uiPriority w:val="99"/>
    <w:rsid w:val="009E00CA"/>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1E17E8"/>
    <w:rPr>
      <w:rFonts w:ascii="Times New Roman" w:eastAsia="Times New Roman" w:hAnsi="Times New Roman" w:cs="Times New Roman"/>
      <w:sz w:val="24"/>
      <w:szCs w:val="24"/>
      <w:lang w:val="it-IT" w:eastAsia="it-IT" w:bidi="it-IT"/>
    </w:rPr>
  </w:style>
  <w:style w:type="character" w:styleId="Collegamentoipertestuale">
    <w:name w:val="Hyperlink"/>
    <w:basedOn w:val="Carpredefinitoparagrafo"/>
    <w:uiPriority w:val="99"/>
    <w:unhideWhenUsed/>
    <w:rsid w:val="00D04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8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gbolignari@studiosidi.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2522</Words>
  <Characters>14379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GIUSEPPE BOLIGNARI</dc:creator>
  <cp:lastModifiedBy>Ing. Bolignari</cp:lastModifiedBy>
  <cp:revision>3</cp:revision>
  <dcterms:created xsi:type="dcterms:W3CDTF">2020-08-28T17:21:00Z</dcterms:created>
  <dcterms:modified xsi:type="dcterms:W3CDTF">2020-08-28T18:31:00Z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Writer</vt:lpwstr>
  </property>
  <property fmtid="{D5CDD505-2E9C-101B-9397-08002B2CF9AE}" pid="4" name="LastSaved">
    <vt:filetime>2020-08-19T00:00:00Z</vt:filetime>
  </property>
</Properties>
</file>